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760C" w14:textId="1DFDFCAE" w:rsidR="000E0F49" w:rsidRDefault="008D76DB">
      <w:pPr>
        <w:spacing w:after="0"/>
        <w:ind w:left="720"/>
      </w:pPr>
      <w:r>
        <w:rPr>
          <w:rFonts w:ascii="Leelawadee UI" w:eastAsia="Leelawadee UI" w:hAnsi="Leelawadee UI" w:cs="Leelawadee UI"/>
          <w:b/>
          <w:sz w:val="20"/>
        </w:rPr>
        <w:t xml:space="preserve">DIOCESE OF PORTSMOUTH </w:t>
      </w:r>
      <w:r w:rsidR="00086034">
        <w:rPr>
          <w:rFonts w:ascii="Leelawadee UI" w:eastAsia="Leelawadee UI" w:hAnsi="Leelawadee UI" w:cs="Leelawadee UI"/>
          <w:b/>
          <w:sz w:val="20"/>
        </w:rPr>
        <w:t>JOB DESCRIPTION</w:t>
      </w:r>
      <w:r>
        <w:rPr>
          <w:rFonts w:ascii="Times New Roman" w:eastAsia="Times New Roman" w:hAnsi="Times New Roman" w:cs="Times New Roman"/>
          <w:sz w:val="24"/>
        </w:rPr>
        <w:t xml:space="preserve"> </w:t>
      </w:r>
      <w:r>
        <w:rPr>
          <w:rFonts w:ascii="Leelawadee UI" w:eastAsia="Leelawadee UI" w:hAnsi="Leelawadee UI" w:cs="Leelawadee UI"/>
          <w:b/>
          <w:sz w:val="20"/>
        </w:rPr>
        <w:t xml:space="preserve"> </w:t>
      </w:r>
    </w:p>
    <w:p w14:paraId="45C4B487" w14:textId="77777777" w:rsidR="000E0F49" w:rsidRDefault="008D76DB">
      <w:pPr>
        <w:spacing w:after="0"/>
        <w:ind w:left="720"/>
      </w:pPr>
      <w:r>
        <w:rPr>
          <w:noProof/>
        </w:rPr>
        <w:drawing>
          <wp:anchor distT="0" distB="0" distL="114300" distR="114300" simplePos="0" relativeHeight="251658240" behindDoc="0" locked="0" layoutInCell="1" allowOverlap="0" wp14:anchorId="072B99E6" wp14:editId="2EBBBF82">
            <wp:simplePos x="0" y="0"/>
            <wp:positionH relativeFrom="page">
              <wp:posOffset>5943600</wp:posOffset>
            </wp:positionH>
            <wp:positionV relativeFrom="page">
              <wp:posOffset>457200</wp:posOffset>
            </wp:positionV>
            <wp:extent cx="657225" cy="94297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657225" cy="942975"/>
                    </a:xfrm>
                    <a:prstGeom prst="rect">
                      <a:avLst/>
                    </a:prstGeom>
                  </pic:spPr>
                </pic:pic>
              </a:graphicData>
            </a:graphic>
          </wp:anchor>
        </w:drawing>
      </w:r>
      <w:r>
        <w:rPr>
          <w:rFonts w:ascii="Leelawadee UI" w:eastAsia="Leelawadee UI" w:hAnsi="Leelawadee UI" w:cs="Leelawadee UI"/>
          <w:b/>
          <w:sz w:val="20"/>
        </w:rPr>
        <w:t xml:space="preserve"> </w:t>
      </w:r>
    </w:p>
    <w:tbl>
      <w:tblPr>
        <w:tblStyle w:val="TableGrid"/>
        <w:tblW w:w="10594" w:type="dxa"/>
        <w:tblInd w:w="658" w:type="dxa"/>
        <w:tblCellMar>
          <w:top w:w="3" w:type="dxa"/>
          <w:left w:w="108" w:type="dxa"/>
          <w:right w:w="115" w:type="dxa"/>
        </w:tblCellMar>
        <w:tblLook w:val="04A0" w:firstRow="1" w:lastRow="0" w:firstColumn="1" w:lastColumn="0" w:noHBand="0" w:noVBand="1"/>
      </w:tblPr>
      <w:tblGrid>
        <w:gridCol w:w="3663"/>
        <w:gridCol w:w="6931"/>
      </w:tblGrid>
      <w:tr w:rsidR="000E0F49" w14:paraId="639ABB61" w14:textId="77777777">
        <w:trPr>
          <w:trHeight w:val="466"/>
        </w:trPr>
        <w:tc>
          <w:tcPr>
            <w:tcW w:w="3663" w:type="dxa"/>
            <w:tcBorders>
              <w:top w:val="single" w:sz="4" w:space="0" w:color="000000"/>
              <w:left w:val="single" w:sz="4" w:space="0" w:color="000000"/>
              <w:bottom w:val="single" w:sz="4" w:space="0" w:color="000000"/>
              <w:right w:val="single" w:sz="4" w:space="0" w:color="000000"/>
            </w:tcBorders>
          </w:tcPr>
          <w:p w14:paraId="264E76C9" w14:textId="77777777" w:rsidR="000E0F49" w:rsidRDefault="008D76DB">
            <w:r>
              <w:rPr>
                <w:rFonts w:ascii="Leelawadee UI" w:eastAsia="Leelawadee UI" w:hAnsi="Leelawadee UI" w:cs="Leelawadee UI"/>
                <w:sz w:val="18"/>
              </w:rPr>
              <w:t xml:space="preserve">Job Title </w:t>
            </w:r>
          </w:p>
        </w:tc>
        <w:tc>
          <w:tcPr>
            <w:tcW w:w="6930" w:type="dxa"/>
            <w:tcBorders>
              <w:top w:val="single" w:sz="4" w:space="0" w:color="000000"/>
              <w:left w:val="single" w:sz="4" w:space="0" w:color="000000"/>
              <w:bottom w:val="single" w:sz="4" w:space="0" w:color="000000"/>
              <w:right w:val="single" w:sz="4" w:space="0" w:color="000000"/>
            </w:tcBorders>
          </w:tcPr>
          <w:p w14:paraId="2B2FCB65" w14:textId="521CE1CD" w:rsidR="000E0F49" w:rsidRPr="00086034" w:rsidRDefault="008D76DB">
            <w:pPr>
              <w:rPr>
                <w:rFonts w:ascii="Leelawadee" w:hAnsi="Leelawadee" w:cs="Leelawadee"/>
                <w:sz w:val="18"/>
                <w:szCs w:val="18"/>
              </w:rPr>
            </w:pPr>
            <w:r w:rsidRPr="00086034">
              <w:rPr>
                <w:rFonts w:ascii="Leelawadee" w:eastAsia="Leelawadee UI" w:hAnsi="Leelawadee" w:cs="Leelawadee" w:hint="cs"/>
                <w:sz w:val="18"/>
                <w:szCs w:val="18"/>
              </w:rPr>
              <w:t xml:space="preserve"> </w:t>
            </w:r>
            <w:r w:rsidR="00086034" w:rsidRPr="00086034">
              <w:rPr>
                <w:rFonts w:ascii="Leelawadee" w:hAnsi="Leelawadee" w:cs="Leelawadee" w:hint="cs"/>
                <w:b/>
                <w:bCs/>
                <w:sz w:val="18"/>
                <w:szCs w:val="18"/>
              </w:rPr>
              <w:t>Clergy Formation Lead</w:t>
            </w:r>
          </w:p>
        </w:tc>
      </w:tr>
      <w:tr w:rsidR="000E0F49" w14:paraId="153484DB" w14:textId="77777777">
        <w:trPr>
          <w:trHeight w:val="463"/>
        </w:trPr>
        <w:tc>
          <w:tcPr>
            <w:tcW w:w="3663" w:type="dxa"/>
            <w:tcBorders>
              <w:top w:val="single" w:sz="4" w:space="0" w:color="000000"/>
              <w:left w:val="single" w:sz="4" w:space="0" w:color="000000"/>
              <w:bottom w:val="single" w:sz="4" w:space="0" w:color="000000"/>
              <w:right w:val="single" w:sz="4" w:space="0" w:color="000000"/>
            </w:tcBorders>
          </w:tcPr>
          <w:p w14:paraId="42136256" w14:textId="77777777" w:rsidR="000E0F49" w:rsidRDefault="008D76DB">
            <w:r>
              <w:rPr>
                <w:rFonts w:ascii="Leelawadee UI" w:eastAsia="Leelawadee UI" w:hAnsi="Leelawadee UI" w:cs="Leelawadee UI"/>
                <w:sz w:val="18"/>
              </w:rPr>
              <w:t xml:space="preserve">Parish/Department </w:t>
            </w:r>
          </w:p>
        </w:tc>
        <w:tc>
          <w:tcPr>
            <w:tcW w:w="6930" w:type="dxa"/>
            <w:tcBorders>
              <w:top w:val="single" w:sz="4" w:space="0" w:color="000000"/>
              <w:left w:val="single" w:sz="4" w:space="0" w:color="000000"/>
              <w:bottom w:val="single" w:sz="4" w:space="0" w:color="000000"/>
              <w:right w:val="single" w:sz="4" w:space="0" w:color="000000"/>
            </w:tcBorders>
          </w:tcPr>
          <w:p w14:paraId="7CB05EDF" w14:textId="1BC7763D" w:rsidR="000E0F49" w:rsidRPr="00086034" w:rsidRDefault="008D76DB">
            <w:pPr>
              <w:rPr>
                <w:rFonts w:ascii="Leelawadee" w:hAnsi="Leelawadee" w:cs="Leelawadee"/>
                <w:b/>
                <w:bCs/>
                <w:sz w:val="18"/>
                <w:szCs w:val="18"/>
              </w:rPr>
            </w:pPr>
            <w:r w:rsidRPr="00086034">
              <w:rPr>
                <w:rFonts w:ascii="Leelawadee" w:eastAsia="Leelawadee UI" w:hAnsi="Leelawadee" w:cs="Leelawadee" w:hint="cs"/>
                <w:sz w:val="18"/>
                <w:szCs w:val="18"/>
              </w:rPr>
              <w:t xml:space="preserve"> </w:t>
            </w:r>
            <w:r w:rsidR="00086034" w:rsidRPr="00086034">
              <w:rPr>
                <w:rFonts w:ascii="Leelawadee" w:eastAsia="Leelawadee UI" w:hAnsi="Leelawadee" w:cs="Leelawadee" w:hint="cs"/>
                <w:b/>
                <w:bCs/>
                <w:sz w:val="18"/>
                <w:szCs w:val="18"/>
              </w:rPr>
              <w:t>Department Of Clergy</w:t>
            </w:r>
          </w:p>
        </w:tc>
      </w:tr>
      <w:tr w:rsidR="000E0F49" w14:paraId="52592C00" w14:textId="77777777">
        <w:trPr>
          <w:trHeight w:val="463"/>
        </w:trPr>
        <w:tc>
          <w:tcPr>
            <w:tcW w:w="3663" w:type="dxa"/>
            <w:tcBorders>
              <w:top w:val="single" w:sz="4" w:space="0" w:color="000000"/>
              <w:left w:val="single" w:sz="4" w:space="0" w:color="000000"/>
              <w:bottom w:val="single" w:sz="4" w:space="0" w:color="000000"/>
              <w:right w:val="single" w:sz="4" w:space="0" w:color="000000"/>
            </w:tcBorders>
          </w:tcPr>
          <w:p w14:paraId="1AD97225" w14:textId="77777777" w:rsidR="000E0F49" w:rsidRDefault="008D76DB">
            <w:r>
              <w:rPr>
                <w:rFonts w:ascii="Leelawadee UI" w:eastAsia="Leelawadee UI" w:hAnsi="Leelawadee UI" w:cs="Leelawadee UI"/>
                <w:sz w:val="18"/>
              </w:rPr>
              <w:t xml:space="preserve">Name of Current Job Holder </w:t>
            </w:r>
          </w:p>
        </w:tc>
        <w:tc>
          <w:tcPr>
            <w:tcW w:w="6930" w:type="dxa"/>
            <w:tcBorders>
              <w:top w:val="single" w:sz="4" w:space="0" w:color="000000"/>
              <w:left w:val="single" w:sz="4" w:space="0" w:color="000000"/>
              <w:bottom w:val="single" w:sz="4" w:space="0" w:color="000000"/>
              <w:right w:val="single" w:sz="4" w:space="0" w:color="000000"/>
            </w:tcBorders>
          </w:tcPr>
          <w:p w14:paraId="22FCABD7" w14:textId="1E389963" w:rsidR="000E0F49" w:rsidRPr="00086034" w:rsidRDefault="008D76DB">
            <w:pPr>
              <w:rPr>
                <w:rFonts w:ascii="Leelawadee" w:hAnsi="Leelawadee" w:cs="Leelawadee"/>
                <w:b/>
                <w:bCs/>
                <w:sz w:val="18"/>
                <w:szCs w:val="18"/>
              </w:rPr>
            </w:pPr>
            <w:r w:rsidRPr="00086034">
              <w:rPr>
                <w:rFonts w:ascii="Leelawadee" w:eastAsia="Leelawadee UI" w:hAnsi="Leelawadee" w:cs="Leelawadee" w:hint="cs"/>
                <w:b/>
                <w:bCs/>
                <w:sz w:val="18"/>
                <w:szCs w:val="18"/>
              </w:rPr>
              <w:t xml:space="preserve"> </w:t>
            </w:r>
            <w:r w:rsidR="00086034" w:rsidRPr="00086034">
              <w:rPr>
                <w:rFonts w:ascii="Leelawadee" w:eastAsia="Leelawadee UI" w:hAnsi="Leelawadee" w:cs="Leelawadee" w:hint="cs"/>
                <w:b/>
                <w:bCs/>
                <w:sz w:val="18"/>
                <w:szCs w:val="18"/>
              </w:rPr>
              <w:t>Vacant position</w:t>
            </w:r>
          </w:p>
        </w:tc>
      </w:tr>
      <w:tr w:rsidR="000E0F49" w14:paraId="4F9F1BEA" w14:textId="77777777">
        <w:trPr>
          <w:trHeight w:val="466"/>
        </w:trPr>
        <w:tc>
          <w:tcPr>
            <w:tcW w:w="3663" w:type="dxa"/>
            <w:tcBorders>
              <w:top w:val="single" w:sz="4" w:space="0" w:color="000000"/>
              <w:left w:val="single" w:sz="4" w:space="0" w:color="000000"/>
              <w:bottom w:val="single" w:sz="4" w:space="0" w:color="000000"/>
              <w:right w:val="single" w:sz="4" w:space="0" w:color="000000"/>
            </w:tcBorders>
          </w:tcPr>
          <w:p w14:paraId="41F9CE1F" w14:textId="77777777" w:rsidR="000E0F49" w:rsidRDefault="008D76DB">
            <w:r>
              <w:rPr>
                <w:rFonts w:ascii="Leelawadee UI" w:eastAsia="Leelawadee UI" w:hAnsi="Leelawadee UI" w:cs="Leelawadee UI"/>
                <w:sz w:val="18"/>
              </w:rPr>
              <w:t xml:space="preserve">Reports To </w:t>
            </w:r>
          </w:p>
        </w:tc>
        <w:tc>
          <w:tcPr>
            <w:tcW w:w="6930" w:type="dxa"/>
            <w:tcBorders>
              <w:top w:val="single" w:sz="4" w:space="0" w:color="000000"/>
              <w:left w:val="single" w:sz="4" w:space="0" w:color="000000"/>
              <w:bottom w:val="single" w:sz="4" w:space="0" w:color="000000"/>
              <w:right w:val="single" w:sz="4" w:space="0" w:color="000000"/>
            </w:tcBorders>
          </w:tcPr>
          <w:p w14:paraId="2765581A" w14:textId="0CA1C27E" w:rsidR="000E0F49" w:rsidRPr="00086034" w:rsidRDefault="008D76DB">
            <w:pPr>
              <w:rPr>
                <w:rFonts w:ascii="Leelawadee" w:eastAsia="Leelawadee UI" w:hAnsi="Leelawadee" w:cs="Leelawadee"/>
                <w:b/>
                <w:bCs/>
                <w:sz w:val="18"/>
                <w:szCs w:val="18"/>
              </w:rPr>
            </w:pPr>
            <w:r w:rsidRPr="00086034">
              <w:rPr>
                <w:rFonts w:ascii="Leelawadee" w:eastAsia="Leelawadee UI" w:hAnsi="Leelawadee" w:cs="Leelawadee" w:hint="cs"/>
                <w:b/>
                <w:bCs/>
                <w:sz w:val="18"/>
                <w:szCs w:val="18"/>
              </w:rPr>
              <w:t xml:space="preserve"> </w:t>
            </w:r>
            <w:r w:rsidR="00086034" w:rsidRPr="00086034">
              <w:rPr>
                <w:rFonts w:ascii="Leelawadee" w:eastAsia="Leelawadee UI" w:hAnsi="Leelawadee" w:cs="Leelawadee" w:hint="cs"/>
                <w:b/>
                <w:bCs/>
                <w:sz w:val="18"/>
                <w:szCs w:val="18"/>
              </w:rPr>
              <w:t>Canon David Hopgood</w:t>
            </w:r>
          </w:p>
          <w:p w14:paraId="081DDC8D" w14:textId="22C75C29" w:rsidR="00086034" w:rsidRPr="00086034" w:rsidRDefault="00086034">
            <w:pPr>
              <w:rPr>
                <w:rFonts w:ascii="Leelawadee" w:hAnsi="Leelawadee" w:cs="Leelawadee"/>
                <w:b/>
                <w:bCs/>
                <w:sz w:val="18"/>
                <w:szCs w:val="18"/>
              </w:rPr>
            </w:pPr>
            <w:r w:rsidRPr="00086034">
              <w:rPr>
                <w:rFonts w:ascii="Leelawadee" w:eastAsia="Leelawadee UI" w:hAnsi="Leelawadee" w:cs="Leelawadee" w:hint="cs"/>
                <w:b/>
                <w:bCs/>
                <w:sz w:val="18"/>
                <w:szCs w:val="18"/>
              </w:rPr>
              <w:t xml:space="preserve"> Vicar for the Clergy</w:t>
            </w:r>
          </w:p>
          <w:p w14:paraId="75F192F1" w14:textId="77777777" w:rsidR="000E0F49" w:rsidRPr="00086034" w:rsidRDefault="008D76DB">
            <w:pPr>
              <w:rPr>
                <w:rFonts w:ascii="Leelawadee" w:hAnsi="Leelawadee" w:cs="Leelawadee"/>
                <w:b/>
                <w:bCs/>
                <w:sz w:val="18"/>
                <w:szCs w:val="18"/>
              </w:rPr>
            </w:pPr>
            <w:r w:rsidRPr="00086034">
              <w:rPr>
                <w:rFonts w:ascii="Leelawadee" w:eastAsia="Leelawadee UI" w:hAnsi="Leelawadee" w:cs="Leelawadee" w:hint="cs"/>
                <w:b/>
                <w:bCs/>
                <w:sz w:val="18"/>
                <w:szCs w:val="18"/>
              </w:rPr>
              <w:t xml:space="preserve"> </w:t>
            </w:r>
          </w:p>
        </w:tc>
      </w:tr>
      <w:tr w:rsidR="000E0F49" w14:paraId="7097B438" w14:textId="77777777">
        <w:trPr>
          <w:trHeight w:val="463"/>
        </w:trPr>
        <w:tc>
          <w:tcPr>
            <w:tcW w:w="3663" w:type="dxa"/>
            <w:tcBorders>
              <w:top w:val="single" w:sz="4" w:space="0" w:color="000000"/>
              <w:left w:val="single" w:sz="4" w:space="0" w:color="000000"/>
              <w:bottom w:val="single" w:sz="4" w:space="0" w:color="000000"/>
              <w:right w:val="single" w:sz="4" w:space="0" w:color="000000"/>
            </w:tcBorders>
          </w:tcPr>
          <w:p w14:paraId="25FEBD4C" w14:textId="77777777" w:rsidR="000E0F49" w:rsidRDefault="008D76DB">
            <w:r>
              <w:rPr>
                <w:rFonts w:ascii="Leelawadee UI" w:eastAsia="Leelawadee UI" w:hAnsi="Leelawadee UI" w:cs="Leelawadee UI"/>
                <w:sz w:val="18"/>
              </w:rPr>
              <w:t xml:space="preserve">Number of Reports </w:t>
            </w:r>
          </w:p>
        </w:tc>
        <w:tc>
          <w:tcPr>
            <w:tcW w:w="6930" w:type="dxa"/>
            <w:tcBorders>
              <w:top w:val="single" w:sz="4" w:space="0" w:color="000000"/>
              <w:left w:val="single" w:sz="4" w:space="0" w:color="000000"/>
              <w:bottom w:val="single" w:sz="4" w:space="0" w:color="000000"/>
              <w:right w:val="single" w:sz="4" w:space="0" w:color="000000"/>
            </w:tcBorders>
          </w:tcPr>
          <w:p w14:paraId="38B0C58E" w14:textId="0C65C35F" w:rsidR="000E0F49" w:rsidRPr="00086034" w:rsidRDefault="008D76DB">
            <w:pPr>
              <w:rPr>
                <w:rFonts w:ascii="Leelawadee" w:hAnsi="Leelawadee" w:cs="Leelawadee"/>
                <w:sz w:val="18"/>
                <w:szCs w:val="18"/>
              </w:rPr>
            </w:pPr>
            <w:r w:rsidRPr="00086034">
              <w:rPr>
                <w:rFonts w:ascii="Leelawadee" w:eastAsia="Leelawadee UI" w:hAnsi="Leelawadee" w:cs="Leelawadee" w:hint="cs"/>
                <w:sz w:val="18"/>
                <w:szCs w:val="18"/>
              </w:rPr>
              <w:t xml:space="preserve"> </w:t>
            </w:r>
            <w:r w:rsidR="00086034" w:rsidRPr="00086034">
              <w:rPr>
                <w:rFonts w:ascii="Leelawadee" w:eastAsia="Leelawadee UI" w:hAnsi="Leelawadee" w:cs="Leelawadee" w:hint="cs"/>
                <w:sz w:val="18"/>
                <w:szCs w:val="18"/>
              </w:rPr>
              <w:t>TBD</w:t>
            </w:r>
          </w:p>
        </w:tc>
      </w:tr>
      <w:tr w:rsidR="000E0F49" w14:paraId="078D2457" w14:textId="77777777">
        <w:trPr>
          <w:trHeight w:val="464"/>
        </w:trPr>
        <w:tc>
          <w:tcPr>
            <w:tcW w:w="3663" w:type="dxa"/>
            <w:tcBorders>
              <w:top w:val="single" w:sz="4" w:space="0" w:color="000000"/>
              <w:left w:val="single" w:sz="4" w:space="0" w:color="000000"/>
              <w:bottom w:val="single" w:sz="4" w:space="0" w:color="000000"/>
              <w:right w:val="single" w:sz="4" w:space="0" w:color="000000"/>
            </w:tcBorders>
          </w:tcPr>
          <w:p w14:paraId="06E9CE2B" w14:textId="77777777" w:rsidR="000E0F49" w:rsidRDefault="008D76DB">
            <w:r>
              <w:rPr>
                <w:rFonts w:ascii="Leelawadee UI" w:eastAsia="Leelawadee UI" w:hAnsi="Leelawadee UI" w:cs="Leelawadee UI"/>
                <w:sz w:val="18"/>
              </w:rPr>
              <w:t xml:space="preserve">Hours of Work </w:t>
            </w:r>
          </w:p>
        </w:tc>
        <w:tc>
          <w:tcPr>
            <w:tcW w:w="6930" w:type="dxa"/>
            <w:tcBorders>
              <w:top w:val="single" w:sz="4" w:space="0" w:color="000000"/>
              <w:left w:val="single" w:sz="4" w:space="0" w:color="000000"/>
              <w:bottom w:val="single" w:sz="4" w:space="0" w:color="000000"/>
              <w:right w:val="single" w:sz="4" w:space="0" w:color="000000"/>
            </w:tcBorders>
          </w:tcPr>
          <w:p w14:paraId="52970AFB" w14:textId="6F148D3B" w:rsidR="000E0F49" w:rsidRPr="00086034" w:rsidRDefault="008D76DB">
            <w:pPr>
              <w:rPr>
                <w:rFonts w:ascii="Leelawadee" w:hAnsi="Leelawadee" w:cs="Leelawadee"/>
                <w:b/>
                <w:bCs/>
                <w:sz w:val="18"/>
                <w:szCs w:val="18"/>
              </w:rPr>
            </w:pPr>
            <w:r w:rsidRPr="00086034">
              <w:rPr>
                <w:rFonts w:ascii="Leelawadee" w:eastAsia="Leelawadee UI" w:hAnsi="Leelawadee" w:cs="Leelawadee" w:hint="cs"/>
                <w:sz w:val="18"/>
                <w:szCs w:val="18"/>
              </w:rPr>
              <w:t xml:space="preserve"> </w:t>
            </w:r>
            <w:r w:rsidR="00086034" w:rsidRPr="00086034">
              <w:rPr>
                <w:rFonts w:ascii="Leelawadee" w:eastAsia="Leelawadee UI" w:hAnsi="Leelawadee" w:cs="Leelawadee" w:hint="cs"/>
                <w:b/>
                <w:bCs/>
                <w:sz w:val="18"/>
                <w:szCs w:val="18"/>
              </w:rPr>
              <w:t>21 hours per week</w:t>
            </w:r>
          </w:p>
        </w:tc>
      </w:tr>
      <w:tr w:rsidR="000E0F49" w14:paraId="1170B757" w14:textId="77777777">
        <w:trPr>
          <w:trHeight w:val="466"/>
        </w:trPr>
        <w:tc>
          <w:tcPr>
            <w:tcW w:w="3663" w:type="dxa"/>
            <w:tcBorders>
              <w:top w:val="single" w:sz="4" w:space="0" w:color="000000"/>
              <w:left w:val="single" w:sz="4" w:space="0" w:color="000000"/>
              <w:bottom w:val="single" w:sz="4" w:space="0" w:color="000000"/>
              <w:right w:val="single" w:sz="4" w:space="0" w:color="000000"/>
            </w:tcBorders>
          </w:tcPr>
          <w:p w14:paraId="4CB7D953" w14:textId="77777777" w:rsidR="000E0F49" w:rsidRDefault="008D76DB">
            <w:r>
              <w:rPr>
                <w:rFonts w:ascii="Leelawadee UI" w:eastAsia="Leelawadee UI" w:hAnsi="Leelawadee UI" w:cs="Leelawadee UI"/>
                <w:sz w:val="18"/>
              </w:rPr>
              <w:t xml:space="preserve">Contract Type </w:t>
            </w:r>
          </w:p>
        </w:tc>
        <w:tc>
          <w:tcPr>
            <w:tcW w:w="6930" w:type="dxa"/>
            <w:tcBorders>
              <w:top w:val="single" w:sz="4" w:space="0" w:color="000000"/>
              <w:left w:val="single" w:sz="4" w:space="0" w:color="000000"/>
              <w:bottom w:val="single" w:sz="4" w:space="0" w:color="000000"/>
              <w:right w:val="single" w:sz="4" w:space="0" w:color="000000"/>
            </w:tcBorders>
          </w:tcPr>
          <w:p w14:paraId="44191613" w14:textId="5B0FA280" w:rsidR="000E0F49" w:rsidRPr="00086034" w:rsidRDefault="008D76DB">
            <w:pPr>
              <w:rPr>
                <w:rFonts w:ascii="Leelawadee" w:hAnsi="Leelawadee" w:cs="Leelawadee"/>
                <w:sz w:val="18"/>
                <w:szCs w:val="18"/>
              </w:rPr>
            </w:pPr>
            <w:r w:rsidRPr="00086034">
              <w:rPr>
                <w:rFonts w:ascii="Leelawadee" w:eastAsia="Leelawadee UI" w:hAnsi="Leelawadee" w:cs="Leelawadee" w:hint="cs"/>
                <w:sz w:val="18"/>
                <w:szCs w:val="18"/>
              </w:rPr>
              <w:t xml:space="preserve"> </w:t>
            </w:r>
            <w:r w:rsidR="00086034" w:rsidRPr="00086034">
              <w:rPr>
                <w:rFonts w:ascii="Leelawadee" w:eastAsia="Leelawadee UI" w:hAnsi="Leelawadee" w:cs="Leelawadee" w:hint="cs"/>
                <w:sz w:val="18"/>
                <w:szCs w:val="18"/>
              </w:rPr>
              <w:t>Permanent</w:t>
            </w:r>
          </w:p>
        </w:tc>
      </w:tr>
      <w:tr w:rsidR="000E0F49" w14:paraId="79499843" w14:textId="77777777">
        <w:trPr>
          <w:trHeight w:val="1517"/>
        </w:trPr>
        <w:tc>
          <w:tcPr>
            <w:tcW w:w="3663" w:type="dxa"/>
            <w:tcBorders>
              <w:top w:val="single" w:sz="4" w:space="0" w:color="000000"/>
              <w:left w:val="single" w:sz="4" w:space="0" w:color="000000"/>
              <w:bottom w:val="single" w:sz="4" w:space="0" w:color="000000"/>
              <w:right w:val="single" w:sz="4" w:space="0" w:color="000000"/>
            </w:tcBorders>
          </w:tcPr>
          <w:p w14:paraId="2C362F51" w14:textId="77777777" w:rsidR="000E0F49" w:rsidRDefault="008D76DB">
            <w:r>
              <w:rPr>
                <w:rFonts w:ascii="Leelawadee UI" w:eastAsia="Leelawadee UI" w:hAnsi="Leelawadee UI" w:cs="Leelawadee UI"/>
                <w:sz w:val="18"/>
              </w:rPr>
              <w:t xml:space="preserve">Overview of the Diocese </w:t>
            </w:r>
          </w:p>
        </w:tc>
        <w:tc>
          <w:tcPr>
            <w:tcW w:w="6930" w:type="dxa"/>
            <w:tcBorders>
              <w:top w:val="single" w:sz="4" w:space="0" w:color="000000"/>
              <w:left w:val="single" w:sz="4" w:space="0" w:color="000000"/>
              <w:bottom w:val="single" w:sz="4" w:space="0" w:color="000000"/>
              <w:right w:val="single" w:sz="4" w:space="0" w:color="000000"/>
            </w:tcBorders>
          </w:tcPr>
          <w:p w14:paraId="35C1FE6F" w14:textId="77777777" w:rsidR="000E0F49" w:rsidRPr="00086034" w:rsidRDefault="008D76DB">
            <w:pPr>
              <w:rPr>
                <w:rFonts w:ascii="Leelawadee" w:hAnsi="Leelawadee" w:cs="Leelawadee"/>
                <w:sz w:val="18"/>
                <w:szCs w:val="18"/>
              </w:rPr>
            </w:pPr>
            <w:r w:rsidRPr="00086034">
              <w:rPr>
                <w:rFonts w:ascii="Leelawadee" w:eastAsia="Leelawadee UI" w:hAnsi="Leelawadee" w:cs="Leelawadee" w:hint="cs"/>
                <w:sz w:val="18"/>
                <w:szCs w:val="18"/>
              </w:rPr>
              <w:t xml:space="preserve">The Diocese of Portsmouth comprises 87 parishes across Hampshire, Dorset, </w:t>
            </w:r>
          </w:p>
          <w:p w14:paraId="6E4AB127" w14:textId="77777777" w:rsidR="000E0F49" w:rsidRPr="00086034" w:rsidRDefault="008D76DB">
            <w:pPr>
              <w:rPr>
                <w:rFonts w:ascii="Leelawadee" w:hAnsi="Leelawadee" w:cs="Leelawadee"/>
                <w:sz w:val="18"/>
                <w:szCs w:val="18"/>
              </w:rPr>
            </w:pPr>
            <w:r w:rsidRPr="00086034">
              <w:rPr>
                <w:rFonts w:ascii="Leelawadee" w:eastAsia="Leelawadee UI" w:hAnsi="Leelawadee" w:cs="Leelawadee" w:hint="cs"/>
                <w:sz w:val="18"/>
                <w:szCs w:val="18"/>
              </w:rPr>
              <w:t xml:space="preserve">Berkshire (except Slough), South Oxfordshire, the Isle of Wight and the Channel </w:t>
            </w:r>
          </w:p>
          <w:p w14:paraId="427B1449" w14:textId="77777777" w:rsidR="000E0F49" w:rsidRPr="00086034" w:rsidRDefault="008D76DB">
            <w:pPr>
              <w:spacing w:after="1" w:line="216" w:lineRule="auto"/>
              <w:rPr>
                <w:rFonts w:ascii="Leelawadee" w:hAnsi="Leelawadee" w:cs="Leelawadee"/>
                <w:sz w:val="18"/>
                <w:szCs w:val="18"/>
              </w:rPr>
            </w:pPr>
            <w:r w:rsidRPr="00086034">
              <w:rPr>
                <w:rFonts w:ascii="Leelawadee" w:eastAsia="Leelawadee UI" w:hAnsi="Leelawadee" w:cs="Leelawadee" w:hint="cs"/>
                <w:sz w:val="18"/>
                <w:szCs w:val="18"/>
              </w:rPr>
              <w:t xml:space="preserve">Islands. Formed 19th May 1882 by the division of the Diocese of Southwark, the Diocese of Portsmouth has a presence in every community and can offer ministry and mission to all who come to us, working towards the Bishop’s vision of Bringing people closer to Jesus Christ through his church.  </w:t>
            </w:r>
          </w:p>
          <w:p w14:paraId="06C61CC0" w14:textId="77777777" w:rsidR="000E0F49" w:rsidRPr="00086034" w:rsidRDefault="008D76DB">
            <w:pPr>
              <w:rPr>
                <w:rFonts w:ascii="Leelawadee" w:hAnsi="Leelawadee" w:cs="Leelawadee"/>
                <w:sz w:val="18"/>
                <w:szCs w:val="18"/>
              </w:rPr>
            </w:pPr>
            <w:r w:rsidRPr="00086034">
              <w:rPr>
                <w:rFonts w:ascii="Leelawadee" w:eastAsia="Leelawadee UI" w:hAnsi="Leelawadee" w:cs="Leelawadee" w:hint="cs"/>
                <w:sz w:val="18"/>
                <w:szCs w:val="18"/>
              </w:rPr>
              <w:t xml:space="preserve"> </w:t>
            </w:r>
          </w:p>
        </w:tc>
      </w:tr>
    </w:tbl>
    <w:p w14:paraId="17632A1E" w14:textId="77777777" w:rsidR="000E0F49" w:rsidRDefault="008D76DB">
      <w:pPr>
        <w:spacing w:after="0"/>
        <w:ind w:left="720"/>
      </w:pPr>
      <w:r>
        <w:rPr>
          <w:rFonts w:ascii="Leelawadee UI" w:eastAsia="Leelawadee UI" w:hAnsi="Leelawadee UI" w:cs="Leelawadee UI"/>
          <w:sz w:val="20"/>
        </w:rPr>
        <w:t xml:space="preserve"> </w:t>
      </w:r>
    </w:p>
    <w:tbl>
      <w:tblPr>
        <w:tblStyle w:val="TableGrid"/>
        <w:tblW w:w="10594" w:type="dxa"/>
        <w:tblInd w:w="658" w:type="dxa"/>
        <w:tblCellMar>
          <w:top w:w="3" w:type="dxa"/>
          <w:left w:w="94" w:type="dxa"/>
          <w:bottom w:w="5" w:type="dxa"/>
          <w:right w:w="71" w:type="dxa"/>
        </w:tblCellMar>
        <w:tblLook w:val="04A0" w:firstRow="1" w:lastRow="0" w:firstColumn="1" w:lastColumn="0" w:noHBand="0" w:noVBand="1"/>
      </w:tblPr>
      <w:tblGrid>
        <w:gridCol w:w="10594"/>
      </w:tblGrid>
      <w:tr w:rsidR="000E0F49" w14:paraId="597D9D16" w14:textId="77777777">
        <w:trPr>
          <w:trHeight w:val="658"/>
        </w:trPr>
        <w:tc>
          <w:tcPr>
            <w:tcW w:w="10594" w:type="dxa"/>
            <w:tcBorders>
              <w:top w:val="single" w:sz="4" w:space="0" w:color="000000"/>
              <w:left w:val="single" w:sz="4" w:space="0" w:color="000000"/>
              <w:bottom w:val="single" w:sz="4" w:space="0" w:color="000000"/>
              <w:right w:val="single" w:sz="4" w:space="0" w:color="000000"/>
            </w:tcBorders>
          </w:tcPr>
          <w:p w14:paraId="52538A67" w14:textId="77777777" w:rsidR="000E0F49" w:rsidRPr="00CC68FF" w:rsidRDefault="008D76DB">
            <w:pPr>
              <w:ind w:left="14"/>
              <w:rPr>
                <w:rFonts w:ascii="Segoe UI" w:hAnsi="Segoe UI" w:cs="Segoe UI"/>
              </w:rPr>
            </w:pPr>
            <w:r>
              <w:rPr>
                <w:rFonts w:ascii="Leelawadee UI" w:eastAsia="Leelawadee UI" w:hAnsi="Leelawadee UI" w:cs="Leelawadee UI"/>
                <w:sz w:val="18"/>
              </w:rPr>
              <w:t xml:space="preserve"> </w:t>
            </w:r>
          </w:p>
          <w:p w14:paraId="32848319" w14:textId="728BE0EF" w:rsidR="006B0841" w:rsidRPr="00CC68FF" w:rsidRDefault="00FB0E28">
            <w:pPr>
              <w:ind w:left="14"/>
              <w:rPr>
                <w:rFonts w:ascii="Segoe UI" w:eastAsia="Leelawadee UI" w:hAnsi="Segoe UI" w:cs="Segoe UI"/>
                <w:b/>
              </w:rPr>
            </w:pPr>
            <w:r w:rsidRPr="00CC68FF">
              <w:rPr>
                <w:rFonts w:ascii="Segoe UI" w:eastAsia="Leelawadee UI" w:hAnsi="Segoe UI" w:cs="Segoe UI"/>
                <w:b/>
              </w:rPr>
              <w:t>Overall,</w:t>
            </w:r>
            <w:r w:rsidR="008D76DB" w:rsidRPr="00CC68FF">
              <w:rPr>
                <w:rFonts w:ascii="Segoe UI" w:eastAsia="Leelawadee UI" w:hAnsi="Segoe UI" w:cs="Segoe UI"/>
                <w:b/>
              </w:rPr>
              <w:t xml:space="preserve"> Job Purpose </w:t>
            </w:r>
          </w:p>
          <w:p w14:paraId="6CF26F1B" w14:textId="2E6B0AFB" w:rsidR="00D6461C" w:rsidRPr="00D6461C" w:rsidRDefault="00397585" w:rsidP="00D6461C">
            <w:pPr>
              <w:rPr>
                <w:rFonts w:ascii="Segoe UI" w:hAnsi="Segoe UI" w:cs="Segoe UI"/>
              </w:rPr>
            </w:pPr>
            <w:r>
              <w:rPr>
                <w:rFonts w:ascii="Segoe UI" w:hAnsi="Segoe UI" w:cs="Segoe UI"/>
              </w:rPr>
              <w:t xml:space="preserve">To </w:t>
            </w:r>
            <w:r w:rsidR="00D6461C" w:rsidRPr="00D6461C">
              <w:rPr>
                <w:rFonts w:ascii="Segoe UI" w:hAnsi="Segoe UI" w:cs="Segoe UI"/>
              </w:rPr>
              <w:t>Work closely with the Vicar for Clergy to ensure that formation programmes respond to pastoral priorities, clergy wellbeing, and canonical responsibilities.</w:t>
            </w:r>
          </w:p>
          <w:p w14:paraId="6A3D49E9" w14:textId="3C9084CF" w:rsidR="004F6958" w:rsidRDefault="0076732A">
            <w:pPr>
              <w:ind w:left="14"/>
              <w:rPr>
                <w:rFonts w:ascii="Segoe UI" w:hAnsi="Segoe UI" w:cs="Segoe UI"/>
                <w:bCs/>
              </w:rPr>
            </w:pPr>
            <w:r>
              <w:rPr>
                <w:rFonts w:ascii="Segoe UI" w:hAnsi="Segoe UI" w:cs="Segoe UI"/>
                <w:bCs/>
              </w:rPr>
              <w:t xml:space="preserve">Take a lead role </w:t>
            </w:r>
            <w:r w:rsidR="00731127">
              <w:rPr>
                <w:rFonts w:ascii="Segoe UI" w:hAnsi="Segoe UI" w:cs="Segoe UI"/>
                <w:bCs/>
              </w:rPr>
              <w:t xml:space="preserve">in </w:t>
            </w:r>
            <w:r w:rsidR="009E033B" w:rsidRPr="00D6461C">
              <w:rPr>
                <w:rFonts w:ascii="Segoe UI" w:hAnsi="Segoe UI" w:cs="Segoe UI"/>
                <w:bCs/>
              </w:rPr>
              <w:t xml:space="preserve"> the development </w:t>
            </w:r>
            <w:r w:rsidR="004F6958" w:rsidRPr="00D6461C">
              <w:rPr>
                <w:rFonts w:ascii="Segoe UI" w:hAnsi="Segoe UI" w:cs="Segoe UI"/>
                <w:bCs/>
              </w:rPr>
              <w:t>implement</w:t>
            </w:r>
            <w:r w:rsidR="009E033B" w:rsidRPr="00D6461C">
              <w:rPr>
                <w:rFonts w:ascii="Segoe UI" w:hAnsi="Segoe UI" w:cs="Segoe UI"/>
                <w:bCs/>
              </w:rPr>
              <w:t xml:space="preserve">ation </w:t>
            </w:r>
            <w:r w:rsidR="004F6958" w:rsidRPr="00D6461C">
              <w:rPr>
                <w:rFonts w:ascii="Segoe UI" w:hAnsi="Segoe UI" w:cs="Segoe UI"/>
                <w:bCs/>
              </w:rPr>
              <w:t xml:space="preserve"> and coordinat</w:t>
            </w:r>
            <w:r w:rsidR="009E033B" w:rsidRPr="00D6461C">
              <w:rPr>
                <w:rFonts w:ascii="Segoe UI" w:hAnsi="Segoe UI" w:cs="Segoe UI"/>
                <w:bCs/>
              </w:rPr>
              <w:t xml:space="preserve">ion of </w:t>
            </w:r>
            <w:r w:rsidR="004F6958" w:rsidRPr="00D6461C">
              <w:rPr>
                <w:rFonts w:ascii="Segoe UI" w:hAnsi="Segoe UI" w:cs="Segoe UI"/>
                <w:bCs/>
              </w:rPr>
              <w:t xml:space="preserve"> a comprehensive programme of ongoing formation, training, and personal growth for priests, fostering spiritual, pastoral, intellectual, and personal development throughout every stage of priestly ministry in the Diocese.</w:t>
            </w:r>
          </w:p>
          <w:p w14:paraId="36BC470C" w14:textId="19D84216" w:rsidR="00731127" w:rsidRDefault="00731127">
            <w:pPr>
              <w:ind w:left="14"/>
              <w:rPr>
                <w:rFonts w:ascii="Segoe UI" w:hAnsi="Segoe UI" w:cs="Segoe UI"/>
                <w:bCs/>
              </w:rPr>
            </w:pPr>
            <w:r>
              <w:rPr>
                <w:rFonts w:ascii="Segoe UI" w:hAnsi="Segoe UI" w:cs="Segoe UI"/>
                <w:bCs/>
              </w:rPr>
              <w:t xml:space="preserve">Ensure all development is evaluated and adapted </w:t>
            </w:r>
            <w:r w:rsidR="00276AF1">
              <w:rPr>
                <w:rFonts w:ascii="Segoe UI" w:hAnsi="Segoe UI" w:cs="Segoe UI"/>
                <w:bCs/>
              </w:rPr>
              <w:t xml:space="preserve">as required. </w:t>
            </w:r>
          </w:p>
          <w:p w14:paraId="007F4B95" w14:textId="4055C43A" w:rsidR="00276AF1" w:rsidRDefault="00276AF1">
            <w:pPr>
              <w:ind w:left="14"/>
              <w:rPr>
                <w:rFonts w:ascii="Segoe UI" w:hAnsi="Segoe UI" w:cs="Segoe UI"/>
                <w:bCs/>
              </w:rPr>
            </w:pPr>
            <w:r>
              <w:rPr>
                <w:rFonts w:ascii="Segoe UI" w:hAnsi="Segoe UI" w:cs="Segoe UI"/>
                <w:bCs/>
              </w:rPr>
              <w:t xml:space="preserve">To </w:t>
            </w:r>
            <w:r w:rsidR="00D70B9E">
              <w:rPr>
                <w:rFonts w:ascii="Segoe UI" w:hAnsi="Segoe UI" w:cs="Segoe UI"/>
                <w:bCs/>
              </w:rPr>
              <w:t xml:space="preserve">develop and </w:t>
            </w:r>
            <w:r>
              <w:rPr>
                <w:rFonts w:ascii="Segoe UI" w:hAnsi="Segoe UI" w:cs="Segoe UI"/>
                <w:bCs/>
              </w:rPr>
              <w:t xml:space="preserve">implement </w:t>
            </w:r>
            <w:r w:rsidR="004249F1">
              <w:rPr>
                <w:rFonts w:ascii="Segoe UI" w:hAnsi="Segoe UI" w:cs="Segoe UI"/>
                <w:bCs/>
              </w:rPr>
              <w:t xml:space="preserve">personal growth and development plans for every priest ministering in the diocese in a phased </w:t>
            </w:r>
            <w:r w:rsidR="00D70B9E">
              <w:rPr>
                <w:rFonts w:ascii="Segoe UI" w:hAnsi="Segoe UI" w:cs="Segoe UI"/>
                <w:bCs/>
              </w:rPr>
              <w:t>approach.</w:t>
            </w:r>
          </w:p>
          <w:p w14:paraId="4EB02648" w14:textId="77777777" w:rsidR="0076732A" w:rsidRPr="00D6461C" w:rsidRDefault="0076732A">
            <w:pPr>
              <w:ind w:left="14"/>
              <w:rPr>
                <w:rFonts w:ascii="Segoe UI" w:hAnsi="Segoe UI" w:cs="Segoe UI"/>
                <w:bCs/>
              </w:rPr>
            </w:pPr>
          </w:p>
          <w:p w14:paraId="6EC3681A" w14:textId="05E16A93" w:rsidR="000E0F49" w:rsidRDefault="000E0F49">
            <w:pPr>
              <w:ind w:left="14"/>
            </w:pPr>
          </w:p>
        </w:tc>
      </w:tr>
      <w:tr w:rsidR="000E0F49" w:rsidRPr="00D6461C" w14:paraId="3C0C6BF8" w14:textId="77777777">
        <w:trPr>
          <w:trHeight w:val="1112"/>
        </w:trPr>
        <w:tc>
          <w:tcPr>
            <w:tcW w:w="10594" w:type="dxa"/>
            <w:tcBorders>
              <w:top w:val="single" w:sz="4" w:space="0" w:color="000000"/>
              <w:left w:val="single" w:sz="4" w:space="0" w:color="000000"/>
              <w:bottom w:val="single" w:sz="4" w:space="0" w:color="000000"/>
              <w:right w:val="single" w:sz="4" w:space="0" w:color="000000"/>
            </w:tcBorders>
          </w:tcPr>
          <w:p w14:paraId="430047B5" w14:textId="77777777" w:rsidR="000E0F49" w:rsidRPr="00D6461C" w:rsidRDefault="008D76DB">
            <w:pPr>
              <w:ind w:left="14"/>
              <w:rPr>
                <w:rFonts w:ascii="Segoe UI" w:hAnsi="Segoe UI" w:cs="Segoe UI"/>
              </w:rPr>
            </w:pPr>
            <w:r w:rsidRPr="00D6461C">
              <w:rPr>
                <w:rFonts w:ascii="Segoe UI" w:eastAsia="Leelawadee UI" w:hAnsi="Segoe UI" w:cs="Segoe UI"/>
              </w:rPr>
              <w:t xml:space="preserve"> </w:t>
            </w:r>
          </w:p>
          <w:p w14:paraId="042BE7CC" w14:textId="77777777" w:rsidR="00DB3D6F" w:rsidRPr="00D6461C" w:rsidRDefault="008D76DB" w:rsidP="00DB3D6F">
            <w:pPr>
              <w:tabs>
                <w:tab w:val="center" w:pos="416"/>
                <w:tab w:val="center" w:pos="735"/>
              </w:tabs>
              <w:rPr>
                <w:rFonts w:ascii="Segoe UI" w:eastAsia="Leelawadee UI" w:hAnsi="Segoe UI" w:cs="Segoe UI"/>
                <w:b/>
                <w:bCs/>
              </w:rPr>
            </w:pPr>
            <w:r w:rsidRPr="00D6461C">
              <w:rPr>
                <w:rFonts w:ascii="Segoe UI" w:hAnsi="Segoe UI" w:cs="Segoe UI"/>
              </w:rPr>
              <w:tab/>
            </w:r>
            <w:r w:rsidRPr="00D6461C">
              <w:rPr>
                <w:rFonts w:ascii="Segoe UI" w:eastAsia="Leelawadee UI" w:hAnsi="Segoe UI" w:cs="Segoe UI"/>
              </w:rPr>
              <w:t xml:space="preserve"> </w:t>
            </w:r>
            <w:r w:rsidR="00DB3D6F" w:rsidRPr="00D6461C">
              <w:rPr>
                <w:rFonts w:ascii="Segoe UI" w:eastAsia="Leelawadee UI" w:hAnsi="Segoe UI" w:cs="Segoe UI"/>
                <w:b/>
                <w:bCs/>
              </w:rPr>
              <w:t>1. Develop a Framework for Personal Growth and Development</w:t>
            </w:r>
          </w:p>
          <w:p w14:paraId="2368280C" w14:textId="39504A33" w:rsidR="00DB3D6F" w:rsidRPr="00D6461C" w:rsidRDefault="00DB3D6F" w:rsidP="00BB6E98">
            <w:pPr>
              <w:rPr>
                <w:rFonts w:ascii="Segoe UI" w:hAnsi="Segoe UI" w:cs="Segoe UI"/>
              </w:rPr>
            </w:pPr>
            <w:r w:rsidRPr="00D6461C">
              <w:rPr>
                <w:rFonts w:ascii="Segoe UI" w:hAnsi="Segoe UI" w:cs="Segoe UI"/>
              </w:rPr>
              <w:t xml:space="preserve">Devise a clear and structured Personal Growth and Development Plan (PGDP) for individual clergy, building upon the principles </w:t>
            </w:r>
            <w:r w:rsidR="003A6427">
              <w:rPr>
                <w:rFonts w:ascii="Segoe UI" w:hAnsi="Segoe UI" w:cs="Segoe UI"/>
              </w:rPr>
              <w:t xml:space="preserve">particularly </w:t>
            </w:r>
            <w:r w:rsidRPr="00D6461C">
              <w:rPr>
                <w:rFonts w:ascii="Segoe UI" w:hAnsi="Segoe UI" w:cs="Segoe UI"/>
              </w:rPr>
              <w:t>of Pastores Dabo Vobi</w:t>
            </w:r>
            <w:r w:rsidR="003A6427">
              <w:rPr>
                <w:rFonts w:ascii="Segoe UI" w:hAnsi="Segoe UI" w:cs="Segoe UI"/>
              </w:rPr>
              <w:t xml:space="preserve">s and </w:t>
            </w:r>
            <w:r w:rsidR="003A6427" w:rsidRPr="00D6461C">
              <w:rPr>
                <w:rFonts w:ascii="Segoe UI" w:hAnsi="Segoe UI" w:cs="Segoe UI"/>
                <w:i/>
                <w:iCs/>
              </w:rPr>
              <w:t xml:space="preserve">Ratio </w:t>
            </w:r>
            <w:proofErr w:type="spellStart"/>
            <w:r w:rsidR="003A6427" w:rsidRPr="00D6461C">
              <w:rPr>
                <w:rFonts w:ascii="Segoe UI" w:hAnsi="Segoe UI" w:cs="Segoe UI"/>
                <w:i/>
                <w:iCs/>
              </w:rPr>
              <w:t>Fundamentalis</w:t>
            </w:r>
            <w:proofErr w:type="spellEnd"/>
          </w:p>
          <w:p w14:paraId="6DD50AE8" w14:textId="56132B73" w:rsidR="00DB3D6F" w:rsidRPr="00D6461C" w:rsidRDefault="00DB3D6F" w:rsidP="00BB6E98">
            <w:pPr>
              <w:rPr>
                <w:rFonts w:ascii="Segoe UI" w:hAnsi="Segoe UI" w:cs="Segoe UI"/>
              </w:rPr>
            </w:pPr>
            <w:r w:rsidRPr="00D6461C">
              <w:rPr>
                <w:rFonts w:ascii="Segoe UI" w:hAnsi="Segoe UI" w:cs="Segoe UI"/>
              </w:rPr>
              <w:t>Establish a system to support each priest in setting realistic and measurable goals within three key domains</w:t>
            </w:r>
          </w:p>
          <w:p w14:paraId="42F9D3A9" w14:textId="77777777" w:rsidR="00F4585F" w:rsidRPr="00D6461C" w:rsidRDefault="00F4585F" w:rsidP="00BB6E98">
            <w:pPr>
              <w:rPr>
                <w:rFonts w:ascii="Segoe UI" w:hAnsi="Segoe UI" w:cs="Segoe UI"/>
              </w:rPr>
            </w:pPr>
          </w:p>
          <w:p w14:paraId="2110491D" w14:textId="43D27457" w:rsidR="00DB3D6F" w:rsidRPr="00D6461C" w:rsidRDefault="00DB3D6F" w:rsidP="00F4585F">
            <w:pPr>
              <w:pStyle w:val="ListParagraph"/>
              <w:numPr>
                <w:ilvl w:val="0"/>
                <w:numId w:val="24"/>
              </w:numPr>
              <w:spacing w:line="240" w:lineRule="auto"/>
              <w:rPr>
                <w:rFonts w:ascii="Segoe UI" w:hAnsi="Segoe UI" w:cs="Segoe UI"/>
                <w:sz w:val="22"/>
                <w:szCs w:val="22"/>
              </w:rPr>
            </w:pPr>
            <w:r w:rsidRPr="00D6461C">
              <w:rPr>
                <w:rFonts w:ascii="Segoe UI" w:hAnsi="Segoe UI" w:cs="Segoe UI"/>
                <w:sz w:val="22"/>
                <w:szCs w:val="22"/>
              </w:rPr>
              <w:t xml:space="preserve">Spiritual growth and pastoral effectiveness </w:t>
            </w:r>
            <w:r w:rsidR="00CD6545" w:rsidRPr="00D6461C">
              <w:rPr>
                <w:rFonts w:ascii="Segoe UI" w:hAnsi="Segoe UI" w:cs="Segoe UI"/>
                <w:sz w:val="22"/>
                <w:szCs w:val="22"/>
              </w:rPr>
              <w:t>,</w:t>
            </w:r>
            <w:r w:rsidRPr="00D6461C">
              <w:rPr>
                <w:rFonts w:ascii="Segoe UI" w:hAnsi="Segoe UI" w:cs="Segoe UI"/>
                <w:sz w:val="22"/>
                <w:szCs w:val="22"/>
              </w:rPr>
              <w:t xml:space="preserve"> deepening prayer life, pastoral charity, homiletic skill, and sacramental ministry.</w:t>
            </w:r>
          </w:p>
          <w:p w14:paraId="6F214034" w14:textId="77777777" w:rsidR="00BB6E98" w:rsidRPr="00D6461C" w:rsidRDefault="00BB6E98" w:rsidP="00BB6E98">
            <w:pPr>
              <w:rPr>
                <w:rFonts w:ascii="Segoe UI" w:hAnsi="Segoe UI" w:cs="Segoe UI"/>
              </w:rPr>
            </w:pPr>
          </w:p>
          <w:p w14:paraId="08D1A77E" w14:textId="707CC1F4" w:rsidR="00DB3D6F" w:rsidRPr="00D6461C" w:rsidRDefault="00CD6545" w:rsidP="00F4585F">
            <w:pPr>
              <w:pStyle w:val="ListParagraph"/>
              <w:numPr>
                <w:ilvl w:val="0"/>
                <w:numId w:val="24"/>
              </w:numPr>
              <w:spacing w:line="240" w:lineRule="auto"/>
              <w:rPr>
                <w:rFonts w:ascii="Segoe UI" w:hAnsi="Segoe UI" w:cs="Segoe UI"/>
                <w:sz w:val="22"/>
                <w:szCs w:val="22"/>
              </w:rPr>
            </w:pPr>
            <w:r w:rsidRPr="00D6461C">
              <w:rPr>
                <w:rFonts w:ascii="Segoe UI" w:hAnsi="Segoe UI" w:cs="Segoe UI"/>
                <w:sz w:val="22"/>
                <w:szCs w:val="22"/>
              </w:rPr>
              <w:t>Intellectual and theological development</w:t>
            </w:r>
            <w:r w:rsidR="00DB3D6F" w:rsidRPr="00D6461C">
              <w:rPr>
                <w:rFonts w:ascii="Segoe UI" w:hAnsi="Segoe UI" w:cs="Segoe UI"/>
                <w:sz w:val="22"/>
                <w:szCs w:val="22"/>
              </w:rPr>
              <w:t xml:space="preserve"> continued theological study, reflection on current Church teaching, and engagement with pastoral realities </w:t>
            </w:r>
          </w:p>
          <w:p w14:paraId="3E0FD6A8" w14:textId="77777777" w:rsidR="00516830" w:rsidRPr="00D6461C" w:rsidRDefault="00516830" w:rsidP="00BB6E98">
            <w:pPr>
              <w:rPr>
                <w:rFonts w:ascii="Segoe UI" w:hAnsi="Segoe UI" w:cs="Segoe UI"/>
              </w:rPr>
            </w:pPr>
          </w:p>
          <w:p w14:paraId="6E134AF6" w14:textId="1F89C96F" w:rsidR="00DB3D6F" w:rsidRPr="00D6461C" w:rsidRDefault="00DB3D6F" w:rsidP="00F4585F">
            <w:pPr>
              <w:pStyle w:val="ListParagraph"/>
              <w:numPr>
                <w:ilvl w:val="0"/>
                <w:numId w:val="24"/>
              </w:numPr>
              <w:spacing w:line="240" w:lineRule="auto"/>
              <w:rPr>
                <w:rFonts w:ascii="Segoe UI" w:hAnsi="Segoe UI" w:cs="Segoe UI"/>
                <w:sz w:val="22"/>
                <w:szCs w:val="22"/>
              </w:rPr>
            </w:pPr>
            <w:r w:rsidRPr="00D6461C">
              <w:rPr>
                <w:rFonts w:ascii="Segoe UI" w:hAnsi="Segoe UI" w:cs="Segoe UI"/>
                <w:sz w:val="22"/>
                <w:szCs w:val="22"/>
              </w:rPr>
              <w:t xml:space="preserve">Leadership and administrative competence </w:t>
            </w:r>
            <w:r w:rsidR="00CD6545" w:rsidRPr="00D6461C">
              <w:rPr>
                <w:rFonts w:ascii="Segoe UI" w:hAnsi="Segoe UI" w:cs="Segoe UI"/>
                <w:sz w:val="22"/>
                <w:szCs w:val="22"/>
              </w:rPr>
              <w:t>,</w:t>
            </w:r>
            <w:r w:rsidRPr="00D6461C">
              <w:rPr>
                <w:rFonts w:ascii="Segoe UI" w:hAnsi="Segoe UI" w:cs="Segoe UI"/>
                <w:sz w:val="22"/>
                <w:szCs w:val="22"/>
              </w:rPr>
              <w:t xml:space="preserve"> parish leadership, governance, safeguarding, communication, financial and property stewardship.</w:t>
            </w:r>
          </w:p>
          <w:p w14:paraId="1B0C3BC6" w14:textId="77777777" w:rsidR="00A41A3E" w:rsidRPr="00D6461C" w:rsidRDefault="00A41A3E" w:rsidP="00BB6E98">
            <w:pPr>
              <w:rPr>
                <w:rFonts w:ascii="Segoe UI" w:hAnsi="Segoe UI" w:cs="Segoe UI"/>
              </w:rPr>
            </w:pPr>
          </w:p>
          <w:p w14:paraId="752FB66D" w14:textId="77777777" w:rsidR="00DB3D6F" w:rsidRPr="00D6461C" w:rsidRDefault="00DB3D6F" w:rsidP="00BB6E98">
            <w:pPr>
              <w:rPr>
                <w:rFonts w:ascii="Segoe UI" w:hAnsi="Segoe UI" w:cs="Segoe UI"/>
              </w:rPr>
            </w:pPr>
            <w:r w:rsidRPr="00D6461C">
              <w:rPr>
                <w:rFonts w:ascii="Segoe UI" w:hAnsi="Segoe UI" w:cs="Segoe UI"/>
              </w:rPr>
              <w:t>Create accompanying tools and templates (e.g., self-assessment forms, reflection guides, development review forms) to help priests and reviewers track progress and provide constructive feedback.</w:t>
            </w:r>
          </w:p>
          <w:p w14:paraId="42766590" w14:textId="1B7D74F6" w:rsidR="00DB3D6F" w:rsidRPr="00D6461C" w:rsidRDefault="00DB3D6F" w:rsidP="00BB6E98">
            <w:pPr>
              <w:rPr>
                <w:rFonts w:ascii="Segoe UI" w:hAnsi="Segoe UI" w:cs="Segoe UI"/>
                <w:b/>
                <w:bCs/>
              </w:rPr>
            </w:pPr>
          </w:p>
          <w:p w14:paraId="532329CA" w14:textId="77777777" w:rsidR="00DB3D6F" w:rsidRPr="00D6461C" w:rsidRDefault="00DB3D6F" w:rsidP="00BB6E98">
            <w:pPr>
              <w:rPr>
                <w:rFonts w:ascii="Segoe UI" w:hAnsi="Segoe UI" w:cs="Segoe UI"/>
                <w:b/>
                <w:bCs/>
              </w:rPr>
            </w:pPr>
            <w:r w:rsidRPr="00D6461C">
              <w:rPr>
                <w:rFonts w:ascii="Segoe UI" w:hAnsi="Segoe UI" w:cs="Segoe UI"/>
                <w:b/>
                <w:bCs/>
              </w:rPr>
              <w:lastRenderedPageBreak/>
              <w:t>2. Support Implementation of Personal Growth Plans</w:t>
            </w:r>
          </w:p>
          <w:p w14:paraId="07071A7B" w14:textId="77777777" w:rsidR="00DB3D6F" w:rsidRPr="00D6461C" w:rsidRDefault="00DB3D6F" w:rsidP="00BB6E98">
            <w:pPr>
              <w:rPr>
                <w:rFonts w:ascii="Segoe UI" w:hAnsi="Segoe UI" w:cs="Segoe UI"/>
              </w:rPr>
            </w:pPr>
            <w:r w:rsidRPr="00D6461C">
              <w:rPr>
                <w:rFonts w:ascii="Segoe UI" w:hAnsi="Segoe UI" w:cs="Segoe UI"/>
              </w:rPr>
              <w:t>Roll out the PGDP across the presbyterate, starting with newly ordained priests, those newly arrived in the Diocese, and priests identified as needing specific support.</w:t>
            </w:r>
          </w:p>
          <w:p w14:paraId="368F89F8" w14:textId="25060625" w:rsidR="00DB3D6F" w:rsidRPr="00D6461C" w:rsidRDefault="00DB3D6F" w:rsidP="00BB6E98">
            <w:pPr>
              <w:rPr>
                <w:rFonts w:ascii="Segoe UI" w:hAnsi="Segoe UI" w:cs="Segoe UI"/>
              </w:rPr>
            </w:pPr>
            <w:r w:rsidRPr="00D6461C">
              <w:rPr>
                <w:rFonts w:ascii="Segoe UI" w:hAnsi="Segoe UI" w:cs="Segoe UI"/>
              </w:rPr>
              <w:t>Coordinate a system of accompaniment and mentoring, pairing priests with suitable mentors, spiritual directors, or peer groups</w:t>
            </w:r>
            <w:r w:rsidR="0055058E" w:rsidRPr="00D6461C">
              <w:rPr>
                <w:rFonts w:ascii="Segoe UI" w:hAnsi="Segoe UI" w:cs="Segoe UI"/>
              </w:rPr>
              <w:t xml:space="preserve">  for example the</w:t>
            </w:r>
            <w:r w:rsidR="00360E74" w:rsidRPr="00D6461C">
              <w:rPr>
                <w:rFonts w:ascii="Segoe UI" w:hAnsi="Segoe UI" w:cs="Segoe UI"/>
              </w:rPr>
              <w:t xml:space="preserve"> group under 7 years ordained. </w:t>
            </w:r>
          </w:p>
          <w:p w14:paraId="3BACCC28" w14:textId="77777777" w:rsidR="00DB3D6F" w:rsidRPr="00D6461C" w:rsidRDefault="00DB3D6F" w:rsidP="00BB6E98">
            <w:pPr>
              <w:rPr>
                <w:rFonts w:ascii="Segoe UI" w:hAnsi="Segoe UI" w:cs="Segoe UI"/>
              </w:rPr>
            </w:pPr>
            <w:r w:rsidRPr="00D6461C">
              <w:rPr>
                <w:rFonts w:ascii="Segoe UI" w:hAnsi="Segoe UI" w:cs="Segoe UI"/>
              </w:rPr>
              <w:t>Provide guidance and training for clergy in using the development plan effectively as a means of self-reflection and growth, not appraisal or assessment.</w:t>
            </w:r>
          </w:p>
          <w:p w14:paraId="6F20E4EF" w14:textId="77777777" w:rsidR="00DB3D6F" w:rsidRPr="00D6461C" w:rsidRDefault="00DB3D6F" w:rsidP="00BB6E98">
            <w:pPr>
              <w:rPr>
                <w:rFonts w:ascii="Segoe UI" w:hAnsi="Segoe UI" w:cs="Segoe UI"/>
              </w:rPr>
            </w:pPr>
            <w:r w:rsidRPr="00D6461C">
              <w:rPr>
                <w:rFonts w:ascii="Segoe UI" w:hAnsi="Segoe UI" w:cs="Segoe UI"/>
              </w:rPr>
              <w:t>Develop and maintain confidential records of engagement and progress, ensuring data protection and sensitivity in all aspects of the process.</w:t>
            </w:r>
          </w:p>
          <w:p w14:paraId="7FDD7763" w14:textId="77777777" w:rsidR="00933725" w:rsidRPr="00D6461C" w:rsidRDefault="00933725" w:rsidP="00BB6E98">
            <w:pPr>
              <w:rPr>
                <w:rFonts w:ascii="Segoe UI" w:hAnsi="Segoe UI" w:cs="Segoe UI"/>
              </w:rPr>
            </w:pPr>
          </w:p>
          <w:p w14:paraId="5C5658FC" w14:textId="77777777" w:rsidR="00DB3D6F" w:rsidRPr="00D6461C" w:rsidRDefault="00DB3D6F" w:rsidP="00BB6E98">
            <w:pPr>
              <w:rPr>
                <w:rFonts w:ascii="Segoe UI" w:hAnsi="Segoe UI" w:cs="Segoe UI"/>
                <w:b/>
                <w:bCs/>
              </w:rPr>
            </w:pPr>
            <w:r w:rsidRPr="00D6461C">
              <w:rPr>
                <w:rFonts w:ascii="Segoe UI" w:hAnsi="Segoe UI" w:cs="Segoe UI"/>
                <w:b/>
                <w:bCs/>
              </w:rPr>
              <w:t>3. Identify and Coordinate Training and Formation Resources</w:t>
            </w:r>
          </w:p>
          <w:p w14:paraId="77A0AFAF" w14:textId="3FDA8EC3" w:rsidR="00DB3D6F" w:rsidRPr="00D6461C" w:rsidRDefault="00DB3D6F" w:rsidP="00BB6E98">
            <w:pPr>
              <w:rPr>
                <w:rFonts w:ascii="Segoe UI" w:hAnsi="Segoe UI" w:cs="Segoe UI"/>
              </w:rPr>
            </w:pPr>
            <w:r w:rsidRPr="00D6461C">
              <w:rPr>
                <w:rFonts w:ascii="Segoe UI" w:hAnsi="Segoe UI" w:cs="Segoe UI"/>
              </w:rPr>
              <w:t>Conduct a</w:t>
            </w:r>
            <w:r w:rsidR="00933725" w:rsidRPr="00D6461C">
              <w:rPr>
                <w:rFonts w:ascii="Segoe UI" w:hAnsi="Segoe UI" w:cs="Segoe UI"/>
              </w:rPr>
              <w:t xml:space="preserve"> bi-</w:t>
            </w:r>
            <w:r w:rsidRPr="00D6461C">
              <w:rPr>
                <w:rFonts w:ascii="Segoe UI" w:hAnsi="Segoe UI" w:cs="Segoe UI"/>
              </w:rPr>
              <w:t xml:space="preserve"> annual training needs analysis based on clergy feedback, pastoral priorities, and diocesan </w:t>
            </w:r>
            <w:r w:rsidR="00933725" w:rsidRPr="00D6461C">
              <w:rPr>
                <w:rFonts w:ascii="Segoe UI" w:hAnsi="Segoe UI" w:cs="Segoe UI"/>
              </w:rPr>
              <w:t xml:space="preserve">mission plan </w:t>
            </w:r>
          </w:p>
          <w:p w14:paraId="6A80BB3E" w14:textId="77777777" w:rsidR="00DB3D6F" w:rsidRPr="00D6461C" w:rsidRDefault="00DB3D6F" w:rsidP="00BB6E98">
            <w:pPr>
              <w:rPr>
                <w:rFonts w:ascii="Segoe UI" w:hAnsi="Segoe UI" w:cs="Segoe UI"/>
              </w:rPr>
            </w:pPr>
            <w:r w:rsidRPr="00D6461C">
              <w:rPr>
                <w:rFonts w:ascii="Segoe UI" w:hAnsi="Segoe UI" w:cs="Segoe UI"/>
              </w:rPr>
              <w:t>Source, design, and deliver relevant formation opportunities (e.g., workshops, study days, retreats, online modules) covering pastoral, theological, and practical themes.</w:t>
            </w:r>
          </w:p>
          <w:p w14:paraId="6B435593" w14:textId="2BC586D7" w:rsidR="00DB3D6F" w:rsidRPr="00D6461C" w:rsidRDefault="00DB3D6F" w:rsidP="00BB6E98">
            <w:pPr>
              <w:rPr>
                <w:rFonts w:ascii="Segoe UI" w:hAnsi="Segoe UI" w:cs="Segoe UI"/>
              </w:rPr>
            </w:pPr>
            <w:r w:rsidRPr="00D6461C">
              <w:rPr>
                <w:rFonts w:ascii="Segoe UI" w:hAnsi="Segoe UI" w:cs="Segoe UI"/>
              </w:rPr>
              <w:t>Collaborate with recognised formation providers (e.g., seminaries, universities, Catholic agencies, to deliver high-quality, accredited content where appropriate.</w:t>
            </w:r>
          </w:p>
          <w:p w14:paraId="1136CDEF" w14:textId="15D19EB1" w:rsidR="00DB3D6F" w:rsidRDefault="00DB3D6F" w:rsidP="00BB6E98">
            <w:pPr>
              <w:rPr>
                <w:rFonts w:ascii="Segoe UI" w:hAnsi="Segoe UI" w:cs="Segoe UI"/>
              </w:rPr>
            </w:pPr>
            <w:r w:rsidRPr="00D6461C">
              <w:rPr>
                <w:rFonts w:ascii="Segoe UI" w:hAnsi="Segoe UI" w:cs="Segoe UI"/>
              </w:rPr>
              <w:t>Maintain an annual clergy formation calendar and ensure</w:t>
            </w:r>
            <w:r w:rsidR="00EB7B58" w:rsidRPr="00D6461C">
              <w:rPr>
                <w:rFonts w:ascii="Segoe UI" w:hAnsi="Segoe UI" w:cs="Segoe UI"/>
              </w:rPr>
              <w:t xml:space="preserve"> through</w:t>
            </w:r>
            <w:r w:rsidRPr="00D6461C">
              <w:rPr>
                <w:rFonts w:ascii="Segoe UI" w:hAnsi="Segoe UI" w:cs="Segoe UI"/>
              </w:rPr>
              <w:t xml:space="preserve"> effective </w:t>
            </w:r>
            <w:r w:rsidR="00EB7B58" w:rsidRPr="00D6461C">
              <w:rPr>
                <w:rFonts w:ascii="Segoe UI" w:hAnsi="Segoe UI" w:cs="Segoe UI"/>
              </w:rPr>
              <w:t xml:space="preserve">oversight, </w:t>
            </w:r>
            <w:r w:rsidR="00D6461C" w:rsidRPr="00D6461C">
              <w:rPr>
                <w:rFonts w:ascii="Segoe UI" w:hAnsi="Segoe UI" w:cs="Segoe UI"/>
              </w:rPr>
              <w:t xml:space="preserve">the </w:t>
            </w:r>
            <w:r w:rsidRPr="00D6461C">
              <w:rPr>
                <w:rFonts w:ascii="Segoe UI" w:hAnsi="Segoe UI" w:cs="Segoe UI"/>
              </w:rPr>
              <w:t>communication, booking, and evaluation of all sessions.</w:t>
            </w:r>
          </w:p>
          <w:p w14:paraId="1A45759A" w14:textId="77777777" w:rsidR="00397585" w:rsidRDefault="00397585" w:rsidP="00BB6E98">
            <w:pPr>
              <w:rPr>
                <w:rFonts w:ascii="Segoe UI" w:hAnsi="Segoe UI" w:cs="Segoe UI"/>
              </w:rPr>
            </w:pPr>
          </w:p>
          <w:p w14:paraId="363943CB" w14:textId="7C90CE3F" w:rsidR="00D17B22" w:rsidRPr="00D17B22" w:rsidRDefault="00D17B22" w:rsidP="00BB6E98">
            <w:pPr>
              <w:rPr>
                <w:rFonts w:ascii="Segoe UI" w:hAnsi="Segoe UI" w:cs="Segoe UI"/>
                <w:b/>
                <w:bCs/>
              </w:rPr>
            </w:pPr>
            <w:r w:rsidRPr="00D17B22">
              <w:rPr>
                <w:rFonts w:ascii="Segoe UI" w:hAnsi="Segoe UI" w:cs="Segoe UI"/>
                <w:b/>
                <w:bCs/>
              </w:rPr>
              <w:t>4. Induction and Onboarding</w:t>
            </w:r>
          </w:p>
          <w:p w14:paraId="2ADE81D5" w14:textId="58510CC4" w:rsidR="00D17B22" w:rsidRPr="00D6461C" w:rsidRDefault="00D17B22" w:rsidP="00BB6E98">
            <w:pPr>
              <w:rPr>
                <w:rFonts w:ascii="Segoe UI" w:hAnsi="Segoe UI" w:cs="Segoe UI"/>
              </w:rPr>
            </w:pPr>
            <w:r w:rsidRPr="00D17B22">
              <w:rPr>
                <w:rFonts w:ascii="Segoe UI" w:hAnsi="Segoe UI" w:cs="Segoe UI"/>
              </w:rPr>
              <w:t xml:space="preserve">The postholder will be responsible for coordinating and delivering induction and onboarding </w:t>
            </w:r>
            <w:r w:rsidR="00397585">
              <w:rPr>
                <w:rFonts w:ascii="Segoe UI" w:hAnsi="Segoe UI" w:cs="Segoe UI"/>
              </w:rPr>
              <w:t xml:space="preserve">training </w:t>
            </w:r>
            <w:r w:rsidRPr="00D17B22">
              <w:rPr>
                <w:rFonts w:ascii="Segoe UI" w:hAnsi="Segoe UI" w:cs="Segoe UI"/>
              </w:rPr>
              <w:t xml:space="preserve"> for priests newly appointed to the Diocese, including those arriving from overseas. to support a smooth transition into ministry.</w:t>
            </w:r>
          </w:p>
          <w:p w14:paraId="7E870218" w14:textId="146ADA14" w:rsidR="00DB3D6F" w:rsidRPr="00D6461C" w:rsidRDefault="00DB3D6F" w:rsidP="00BB6E98">
            <w:pPr>
              <w:rPr>
                <w:rFonts w:ascii="Segoe UI" w:hAnsi="Segoe UI" w:cs="Segoe UI"/>
                <w:b/>
                <w:bCs/>
              </w:rPr>
            </w:pPr>
          </w:p>
          <w:p w14:paraId="1C683C5F" w14:textId="5F8A7678" w:rsidR="00DB3D6F" w:rsidRPr="00D6461C" w:rsidRDefault="00397585" w:rsidP="00DB3D6F">
            <w:pPr>
              <w:tabs>
                <w:tab w:val="center" w:pos="416"/>
                <w:tab w:val="center" w:pos="735"/>
              </w:tabs>
              <w:rPr>
                <w:rFonts w:ascii="Segoe UI" w:eastAsia="Leelawadee UI" w:hAnsi="Segoe UI" w:cs="Segoe UI"/>
                <w:b/>
                <w:bCs/>
              </w:rPr>
            </w:pPr>
            <w:r>
              <w:rPr>
                <w:rFonts w:ascii="Segoe UI" w:eastAsia="Leelawadee UI" w:hAnsi="Segoe UI" w:cs="Segoe UI"/>
                <w:b/>
                <w:bCs/>
              </w:rPr>
              <w:t>5</w:t>
            </w:r>
            <w:r w:rsidR="00DB3D6F" w:rsidRPr="00D6461C">
              <w:rPr>
                <w:rFonts w:ascii="Segoe UI" w:eastAsia="Leelawadee UI" w:hAnsi="Segoe UI" w:cs="Segoe UI"/>
                <w:b/>
                <w:bCs/>
              </w:rPr>
              <w:t>. Collaborate with Key Diocesan Personnel</w:t>
            </w:r>
          </w:p>
          <w:p w14:paraId="7A4522D2" w14:textId="7A0D727E" w:rsidR="00DB3D6F" w:rsidRPr="00D6461C" w:rsidRDefault="00DB3D6F" w:rsidP="00F41019">
            <w:pPr>
              <w:rPr>
                <w:rFonts w:ascii="Segoe UI" w:hAnsi="Segoe UI" w:cs="Segoe UI"/>
              </w:rPr>
            </w:pPr>
            <w:r w:rsidRPr="00D6461C">
              <w:rPr>
                <w:rFonts w:ascii="Segoe UI" w:hAnsi="Segoe UI" w:cs="Segoe UI"/>
              </w:rPr>
              <w:t xml:space="preserve">Liaise with other diocesan departments (e.g., Safeguarding, HR, Finance, Property, and Education) to integrate essential training elements into clergy </w:t>
            </w:r>
            <w:r w:rsidR="00D6461C">
              <w:rPr>
                <w:rFonts w:ascii="Segoe UI" w:hAnsi="Segoe UI" w:cs="Segoe UI"/>
              </w:rPr>
              <w:t xml:space="preserve">formation and </w:t>
            </w:r>
            <w:r w:rsidRPr="00D6461C">
              <w:rPr>
                <w:rFonts w:ascii="Segoe UI" w:hAnsi="Segoe UI" w:cs="Segoe UI"/>
              </w:rPr>
              <w:t>development.</w:t>
            </w:r>
          </w:p>
          <w:p w14:paraId="4955C0F5" w14:textId="77777777" w:rsidR="00DB3D6F" w:rsidRPr="00D6461C" w:rsidRDefault="00DB3D6F" w:rsidP="00F41019">
            <w:pPr>
              <w:rPr>
                <w:rFonts w:ascii="Segoe UI" w:hAnsi="Segoe UI" w:cs="Segoe UI"/>
              </w:rPr>
            </w:pPr>
            <w:r w:rsidRPr="00D6461C">
              <w:rPr>
                <w:rFonts w:ascii="Segoe UI" w:hAnsi="Segoe UI" w:cs="Segoe UI"/>
              </w:rPr>
              <w:t>Support the Vicar for Clergy in designing and facilitating induction programmes for new clergy.</w:t>
            </w:r>
          </w:p>
          <w:p w14:paraId="79D85BC7" w14:textId="77777777" w:rsidR="00DB3D6F" w:rsidRPr="00D6461C" w:rsidRDefault="00DB3D6F" w:rsidP="00F41019">
            <w:pPr>
              <w:rPr>
                <w:rFonts w:ascii="Segoe UI" w:hAnsi="Segoe UI" w:cs="Segoe UI"/>
              </w:rPr>
            </w:pPr>
            <w:r w:rsidRPr="00D6461C">
              <w:rPr>
                <w:rFonts w:ascii="Segoe UI" w:hAnsi="Segoe UI" w:cs="Segoe UI"/>
              </w:rPr>
              <w:t>Contribute to reports for the Bishop, Council of Priests, and Trustees on clergy development, training outcomes, and future plans.</w:t>
            </w:r>
          </w:p>
          <w:p w14:paraId="7C45ED41" w14:textId="77777777" w:rsidR="00DB3D6F" w:rsidRDefault="00DB3D6F" w:rsidP="00F41019">
            <w:pPr>
              <w:rPr>
                <w:rFonts w:ascii="Segoe UI" w:hAnsi="Segoe UI" w:cs="Segoe UI"/>
              </w:rPr>
            </w:pPr>
            <w:r w:rsidRPr="00D6461C">
              <w:rPr>
                <w:rFonts w:ascii="Segoe UI" w:hAnsi="Segoe UI" w:cs="Segoe UI"/>
              </w:rPr>
              <w:t>Build collaborative links with neighbouring dioceses and national networks to share best practice and access wider opportunities for clergy formation.</w:t>
            </w:r>
          </w:p>
          <w:p w14:paraId="6E2E5580" w14:textId="77777777" w:rsidR="002B2B68" w:rsidRPr="009E3701" w:rsidRDefault="002B2B68" w:rsidP="00F41019">
            <w:pPr>
              <w:rPr>
                <w:rFonts w:ascii="Segoe UI" w:hAnsi="Segoe UI" w:cs="Segoe UI"/>
                <w:b/>
                <w:bCs/>
              </w:rPr>
            </w:pPr>
          </w:p>
          <w:p w14:paraId="03DB4734" w14:textId="5C951907" w:rsidR="002B2B68" w:rsidRPr="009E3701" w:rsidRDefault="002B2B68" w:rsidP="00F41019">
            <w:pPr>
              <w:rPr>
                <w:rFonts w:ascii="Segoe UI" w:hAnsi="Segoe UI" w:cs="Segoe UI"/>
                <w:b/>
                <w:bCs/>
              </w:rPr>
            </w:pPr>
            <w:r w:rsidRPr="009E3701">
              <w:rPr>
                <w:rFonts w:ascii="Segoe UI" w:hAnsi="Segoe UI" w:cs="Segoe UI"/>
                <w:b/>
                <w:bCs/>
              </w:rPr>
              <w:t xml:space="preserve">6. Adapt </w:t>
            </w:r>
            <w:r w:rsidR="009E3701" w:rsidRPr="009E3701">
              <w:rPr>
                <w:rFonts w:ascii="Segoe UI" w:hAnsi="Segoe UI" w:cs="Segoe UI"/>
                <w:b/>
                <w:bCs/>
              </w:rPr>
              <w:t xml:space="preserve">Appropriate methods for Delivery of Training and </w:t>
            </w:r>
            <w:r w:rsidR="009E3701">
              <w:rPr>
                <w:rFonts w:ascii="Segoe UI" w:hAnsi="Segoe UI" w:cs="Segoe UI"/>
                <w:b/>
                <w:bCs/>
              </w:rPr>
              <w:t>D</w:t>
            </w:r>
            <w:r w:rsidR="009E3701" w:rsidRPr="009E3701">
              <w:rPr>
                <w:rFonts w:ascii="Segoe UI" w:hAnsi="Segoe UI" w:cs="Segoe UI"/>
                <w:b/>
                <w:bCs/>
              </w:rPr>
              <w:t xml:space="preserve">evelopment </w:t>
            </w:r>
          </w:p>
          <w:p w14:paraId="5ED11DEE" w14:textId="7452F49D" w:rsidR="002B2B68" w:rsidRPr="00D6461C" w:rsidRDefault="002B2B68" w:rsidP="00F41019">
            <w:pPr>
              <w:rPr>
                <w:rFonts w:ascii="Segoe UI" w:hAnsi="Segoe UI" w:cs="Segoe UI"/>
              </w:rPr>
            </w:pPr>
            <w:r w:rsidRPr="002B2B68">
              <w:rPr>
                <w:rFonts w:ascii="Segoe UI" w:hAnsi="Segoe UI" w:cs="Segoe UI"/>
              </w:rPr>
              <w:t>The postholder will also design and deliver training using a variety of formats</w:t>
            </w:r>
            <w:r>
              <w:rPr>
                <w:rFonts w:ascii="Segoe UI" w:hAnsi="Segoe UI" w:cs="Segoe UI"/>
              </w:rPr>
              <w:t>,</w:t>
            </w:r>
            <w:r w:rsidRPr="002B2B68">
              <w:rPr>
                <w:rFonts w:ascii="Segoe UI" w:hAnsi="Segoe UI" w:cs="Segoe UI"/>
              </w:rPr>
              <w:t xml:space="preserve"> including face-to-face sessions, online webinars, and digital resources</w:t>
            </w:r>
            <w:r>
              <w:rPr>
                <w:rFonts w:ascii="Segoe UI" w:hAnsi="Segoe UI" w:cs="Segoe UI"/>
              </w:rPr>
              <w:t>,</w:t>
            </w:r>
            <w:r w:rsidRPr="002B2B68">
              <w:rPr>
                <w:rFonts w:ascii="Segoe UI" w:hAnsi="Segoe UI" w:cs="Segoe UI"/>
              </w:rPr>
              <w:t xml:space="preserve"> to ensure accessibility and consistency across the Diocese.</w:t>
            </w:r>
          </w:p>
          <w:p w14:paraId="21ABE282" w14:textId="623CFB85" w:rsidR="00DB3D6F" w:rsidRPr="00D6461C" w:rsidRDefault="00DB3D6F" w:rsidP="00F41019">
            <w:pPr>
              <w:rPr>
                <w:rFonts w:ascii="Segoe UI" w:hAnsi="Segoe UI" w:cs="Segoe UI"/>
                <w:b/>
                <w:bCs/>
              </w:rPr>
            </w:pPr>
          </w:p>
          <w:p w14:paraId="5A1D4D7F" w14:textId="6EBCE323" w:rsidR="00DB3D6F" w:rsidRPr="00D6461C" w:rsidRDefault="009E3701" w:rsidP="00F41019">
            <w:pPr>
              <w:rPr>
                <w:rFonts w:ascii="Segoe UI" w:hAnsi="Segoe UI" w:cs="Segoe UI"/>
                <w:b/>
                <w:bCs/>
              </w:rPr>
            </w:pPr>
            <w:r>
              <w:rPr>
                <w:rFonts w:ascii="Segoe UI" w:hAnsi="Segoe UI" w:cs="Segoe UI"/>
                <w:b/>
                <w:bCs/>
              </w:rPr>
              <w:t>7</w:t>
            </w:r>
            <w:r w:rsidR="00DB3D6F" w:rsidRPr="00D6461C">
              <w:rPr>
                <w:rFonts w:ascii="Segoe UI" w:hAnsi="Segoe UI" w:cs="Segoe UI"/>
                <w:b/>
                <w:bCs/>
              </w:rPr>
              <w:t>. Monitor, Evaluate and Develop the Programme</w:t>
            </w:r>
          </w:p>
          <w:p w14:paraId="3132EAC9" w14:textId="77777777" w:rsidR="00DB3D6F" w:rsidRPr="00D6461C" w:rsidRDefault="00DB3D6F" w:rsidP="00F41019">
            <w:pPr>
              <w:rPr>
                <w:rFonts w:ascii="Segoe UI" w:hAnsi="Segoe UI" w:cs="Segoe UI"/>
              </w:rPr>
            </w:pPr>
            <w:r w:rsidRPr="00D6461C">
              <w:rPr>
                <w:rFonts w:ascii="Segoe UI" w:hAnsi="Segoe UI" w:cs="Segoe UI"/>
              </w:rPr>
              <w:t>Establish systems for evaluating formation activities and collecting feedback from participants.</w:t>
            </w:r>
          </w:p>
          <w:p w14:paraId="0965FF35" w14:textId="77777777" w:rsidR="00DB3D6F" w:rsidRPr="00D6461C" w:rsidRDefault="00DB3D6F" w:rsidP="00F41019">
            <w:pPr>
              <w:rPr>
                <w:rFonts w:ascii="Segoe UI" w:hAnsi="Segoe UI" w:cs="Segoe UI"/>
              </w:rPr>
            </w:pPr>
            <w:r w:rsidRPr="00D6461C">
              <w:rPr>
                <w:rFonts w:ascii="Segoe UI" w:hAnsi="Segoe UI" w:cs="Segoe UI"/>
              </w:rPr>
              <w:t>Review the effectiveness of the overall formation strategy annually and propose improvements to the Vicar for Clergy and Bishop.</w:t>
            </w:r>
          </w:p>
          <w:p w14:paraId="28FC5418" w14:textId="59288A96" w:rsidR="00DB3D6F" w:rsidRPr="00D6461C" w:rsidRDefault="00DB3D6F" w:rsidP="00F41019">
            <w:pPr>
              <w:rPr>
                <w:rFonts w:ascii="Segoe UI" w:eastAsia="Leelawadee UI" w:hAnsi="Segoe UI" w:cs="Segoe UI"/>
              </w:rPr>
            </w:pPr>
            <w:r w:rsidRPr="00D6461C">
              <w:rPr>
                <w:rFonts w:ascii="Segoe UI" w:hAnsi="Segoe UI" w:cs="Segoe UI"/>
              </w:rPr>
              <w:t xml:space="preserve">Maintain awareness of developments in priestly formation and leadership development </w:t>
            </w:r>
            <w:r w:rsidR="00F41019" w:rsidRPr="00D6461C">
              <w:rPr>
                <w:rFonts w:ascii="Segoe UI" w:hAnsi="Segoe UI" w:cs="Segoe UI"/>
              </w:rPr>
              <w:t>in the Catholic Church.</w:t>
            </w:r>
            <w:r w:rsidRPr="00D6461C">
              <w:rPr>
                <w:rFonts w:ascii="Segoe UI" w:eastAsia="Leelawadee UI" w:hAnsi="Segoe UI" w:cs="Segoe UI"/>
              </w:rPr>
              <w:t>.</w:t>
            </w:r>
          </w:p>
          <w:p w14:paraId="66070B6D" w14:textId="06560388" w:rsidR="000E0F49" w:rsidRDefault="002F6408" w:rsidP="00086034">
            <w:pPr>
              <w:tabs>
                <w:tab w:val="center" w:pos="416"/>
                <w:tab w:val="center" w:pos="735"/>
              </w:tabs>
              <w:rPr>
                <w:rFonts w:ascii="Segoe UI" w:hAnsi="Segoe UI" w:cs="Segoe UI"/>
              </w:rPr>
            </w:pPr>
            <w:r w:rsidRPr="002F6408">
              <w:rPr>
                <w:rFonts w:ascii="Segoe UI" w:hAnsi="Segoe UI" w:cs="Segoe UI"/>
                <w:b/>
                <w:bCs/>
              </w:rPr>
              <w:t>8. Budget Management</w:t>
            </w:r>
            <w:r>
              <w:rPr>
                <w:rFonts w:ascii="Segoe UI" w:hAnsi="Segoe UI" w:cs="Segoe UI"/>
              </w:rPr>
              <w:t xml:space="preserve"> </w:t>
            </w:r>
          </w:p>
          <w:p w14:paraId="52DBB0DC" w14:textId="488B25E9" w:rsidR="009E3701" w:rsidRDefault="00733995" w:rsidP="00086034">
            <w:pPr>
              <w:tabs>
                <w:tab w:val="center" w:pos="416"/>
                <w:tab w:val="center" w:pos="735"/>
              </w:tabs>
              <w:rPr>
                <w:rFonts w:ascii="Segoe UI" w:hAnsi="Segoe UI" w:cs="Segoe UI"/>
              </w:rPr>
            </w:pPr>
            <w:r w:rsidRPr="002F6408">
              <w:rPr>
                <w:rFonts w:ascii="Segoe UI" w:hAnsi="Segoe UI" w:cs="Segoe UI"/>
              </w:rPr>
              <w:t>Define</w:t>
            </w:r>
            <w:r>
              <w:rPr>
                <w:rFonts w:ascii="Segoe UI" w:hAnsi="Segoe UI" w:cs="Segoe UI"/>
              </w:rPr>
              <w:t xml:space="preserve"> </w:t>
            </w:r>
            <w:r w:rsidR="002F6408" w:rsidRPr="002F6408">
              <w:rPr>
                <w:rFonts w:ascii="Segoe UI" w:hAnsi="Segoe UI" w:cs="Segoe UI"/>
              </w:rPr>
              <w:t xml:space="preserve"> manag</w:t>
            </w:r>
            <w:r>
              <w:rPr>
                <w:rFonts w:ascii="Segoe UI" w:hAnsi="Segoe UI" w:cs="Segoe UI"/>
              </w:rPr>
              <w:t>e</w:t>
            </w:r>
            <w:r w:rsidR="002F6408" w:rsidRPr="002F6408">
              <w:rPr>
                <w:rFonts w:ascii="Segoe UI" w:hAnsi="Segoe UI" w:cs="Segoe UI"/>
              </w:rPr>
              <w:t>, and work within agreed budgets, ensuring that all activities and resources are delivered efficiently and in line with diocesan financial policies and procedures.</w:t>
            </w:r>
          </w:p>
          <w:p w14:paraId="58A97758" w14:textId="77777777" w:rsidR="009E3701" w:rsidRDefault="009E3701" w:rsidP="00086034">
            <w:pPr>
              <w:tabs>
                <w:tab w:val="center" w:pos="416"/>
                <w:tab w:val="center" w:pos="735"/>
              </w:tabs>
              <w:rPr>
                <w:rFonts w:ascii="Segoe UI" w:hAnsi="Segoe UI" w:cs="Segoe UI"/>
              </w:rPr>
            </w:pPr>
          </w:p>
          <w:p w14:paraId="571985C1" w14:textId="77777777" w:rsidR="009E3701" w:rsidRDefault="009E3701" w:rsidP="00086034">
            <w:pPr>
              <w:tabs>
                <w:tab w:val="center" w:pos="416"/>
                <w:tab w:val="center" w:pos="735"/>
              </w:tabs>
              <w:rPr>
                <w:rFonts w:ascii="Segoe UI" w:hAnsi="Segoe UI" w:cs="Segoe UI"/>
              </w:rPr>
            </w:pPr>
          </w:p>
          <w:p w14:paraId="264B9128" w14:textId="7332ED44" w:rsidR="009E3701" w:rsidRPr="00D6461C" w:rsidRDefault="009E3701" w:rsidP="00086034">
            <w:pPr>
              <w:tabs>
                <w:tab w:val="center" w:pos="416"/>
                <w:tab w:val="center" w:pos="735"/>
              </w:tabs>
              <w:rPr>
                <w:rFonts w:ascii="Segoe UI" w:hAnsi="Segoe UI" w:cs="Segoe UI"/>
              </w:rPr>
            </w:pPr>
          </w:p>
        </w:tc>
      </w:tr>
      <w:tr w:rsidR="000E0F49" w:rsidRPr="00D6461C" w14:paraId="4DDCD9B8" w14:textId="77777777">
        <w:trPr>
          <w:trHeight w:val="730"/>
        </w:trPr>
        <w:tc>
          <w:tcPr>
            <w:tcW w:w="10594" w:type="dxa"/>
            <w:tcBorders>
              <w:top w:val="single" w:sz="4" w:space="0" w:color="000000"/>
              <w:left w:val="single" w:sz="4" w:space="0" w:color="000000"/>
              <w:bottom w:val="single" w:sz="4" w:space="0" w:color="000000"/>
              <w:right w:val="single" w:sz="4" w:space="0" w:color="000000"/>
            </w:tcBorders>
          </w:tcPr>
          <w:p w14:paraId="0FC32E88" w14:textId="175E4E81" w:rsidR="000E0F49" w:rsidRPr="00D6461C" w:rsidRDefault="002F27E1">
            <w:pPr>
              <w:ind w:left="14"/>
              <w:rPr>
                <w:rFonts w:ascii="Segoe UI" w:hAnsi="Segoe UI" w:cs="Segoe UI"/>
                <w:b/>
                <w:bCs/>
              </w:rPr>
            </w:pPr>
            <w:r w:rsidRPr="00D6461C">
              <w:rPr>
                <w:rFonts w:ascii="Segoe UI" w:hAnsi="Segoe UI" w:cs="Segoe UI"/>
                <w:b/>
                <w:bCs/>
              </w:rPr>
              <w:lastRenderedPageBreak/>
              <w:t xml:space="preserve">Key </w:t>
            </w:r>
            <w:r w:rsidR="009146E7" w:rsidRPr="00D6461C">
              <w:rPr>
                <w:rFonts w:ascii="Segoe UI" w:hAnsi="Segoe UI" w:cs="Segoe UI"/>
                <w:b/>
                <w:bCs/>
              </w:rPr>
              <w:t xml:space="preserve">Accountabilities </w:t>
            </w:r>
          </w:p>
        </w:tc>
      </w:tr>
      <w:tr w:rsidR="000E0F49" w:rsidRPr="00D6461C" w14:paraId="10C84EB9" w14:textId="77777777">
        <w:trPr>
          <w:trHeight w:val="2143"/>
        </w:trPr>
        <w:tc>
          <w:tcPr>
            <w:tcW w:w="10594" w:type="dxa"/>
            <w:tcBorders>
              <w:top w:val="single" w:sz="4" w:space="0" w:color="000000"/>
              <w:left w:val="single" w:sz="4" w:space="0" w:color="000000"/>
              <w:bottom w:val="single" w:sz="4" w:space="0" w:color="000000"/>
              <w:right w:val="single" w:sz="4" w:space="0" w:color="000000"/>
            </w:tcBorders>
            <w:vAlign w:val="bottom"/>
          </w:tcPr>
          <w:p w14:paraId="2134D954" w14:textId="7E0957CF" w:rsidR="002F27E1" w:rsidRPr="00D6461C" w:rsidRDefault="002F27E1" w:rsidP="009146E7">
            <w:pPr>
              <w:ind w:left="14"/>
              <w:rPr>
                <w:rFonts w:ascii="Segoe UI" w:hAnsi="Segoe UI" w:cs="Segoe UI"/>
              </w:rPr>
            </w:pPr>
            <w:r w:rsidRPr="00D6461C">
              <w:rPr>
                <w:rFonts w:ascii="Segoe UI" w:hAnsi="Segoe UI" w:cs="Segoe UI"/>
                <w:b/>
                <w:bCs/>
              </w:rPr>
              <w:t>Delivery of a Structured Formation Framework</w:t>
            </w:r>
          </w:p>
          <w:p w14:paraId="03822417" w14:textId="77777777" w:rsidR="002F27E1" w:rsidRPr="00D6461C" w:rsidRDefault="002F27E1" w:rsidP="009146E7">
            <w:pPr>
              <w:ind w:left="374"/>
              <w:rPr>
                <w:rFonts w:ascii="Segoe UI" w:hAnsi="Segoe UI" w:cs="Segoe UI"/>
              </w:rPr>
            </w:pPr>
            <w:r w:rsidRPr="00D6461C">
              <w:rPr>
                <w:rFonts w:ascii="Segoe UI" w:hAnsi="Segoe UI" w:cs="Segoe UI"/>
              </w:rPr>
              <w:t>Develop and implement a comprehensive framework for clergy growth and development, approved by the Vicar for Clergy and aligned with diocesan priorities and Church teaching.</w:t>
            </w:r>
          </w:p>
          <w:p w14:paraId="32AF3F27" w14:textId="77777777" w:rsidR="002F27E1" w:rsidRPr="00D6461C" w:rsidRDefault="002F27E1" w:rsidP="009146E7">
            <w:pPr>
              <w:ind w:left="374"/>
              <w:rPr>
                <w:rFonts w:ascii="Segoe UI" w:hAnsi="Segoe UI" w:cs="Segoe UI"/>
              </w:rPr>
            </w:pPr>
            <w:r w:rsidRPr="00D6461C">
              <w:rPr>
                <w:rFonts w:ascii="Segoe UI" w:hAnsi="Segoe UI" w:cs="Segoe UI"/>
              </w:rPr>
              <w:t>Ensure the framework is practical, accessible, and embedded across the presbyterate.</w:t>
            </w:r>
          </w:p>
          <w:p w14:paraId="081688DF" w14:textId="7A97647E" w:rsidR="002F27E1" w:rsidRPr="00D6461C" w:rsidRDefault="00C82369" w:rsidP="009146E7">
            <w:pPr>
              <w:ind w:left="14"/>
              <w:rPr>
                <w:rFonts w:ascii="Segoe UI" w:hAnsi="Segoe UI" w:cs="Segoe UI"/>
              </w:rPr>
            </w:pPr>
            <w:r w:rsidRPr="00D6461C">
              <w:rPr>
                <w:rFonts w:ascii="Segoe UI" w:hAnsi="Segoe UI" w:cs="Segoe UI"/>
                <w:b/>
                <w:bCs/>
              </w:rPr>
              <w:t>I</w:t>
            </w:r>
            <w:r w:rsidR="002F27E1" w:rsidRPr="00D6461C">
              <w:rPr>
                <w:rFonts w:ascii="Segoe UI" w:hAnsi="Segoe UI" w:cs="Segoe UI"/>
                <w:b/>
                <w:bCs/>
              </w:rPr>
              <w:t>ndividual Growth and Development Planning</w:t>
            </w:r>
          </w:p>
          <w:p w14:paraId="638D9459" w14:textId="77777777" w:rsidR="002F27E1" w:rsidRPr="00D6461C" w:rsidRDefault="002F27E1" w:rsidP="009146E7">
            <w:pPr>
              <w:ind w:left="374"/>
              <w:rPr>
                <w:rFonts w:ascii="Segoe UI" w:hAnsi="Segoe UI" w:cs="Segoe UI"/>
              </w:rPr>
            </w:pPr>
            <w:r w:rsidRPr="00D6461C">
              <w:rPr>
                <w:rFonts w:ascii="Segoe UI" w:hAnsi="Segoe UI" w:cs="Segoe UI"/>
              </w:rPr>
              <w:t xml:space="preserve">Ensure all priests have the opportunity to engage in a </w:t>
            </w:r>
            <w:r w:rsidRPr="00D6461C">
              <w:rPr>
                <w:rFonts w:ascii="Segoe UI" w:hAnsi="Segoe UI" w:cs="Segoe UI"/>
                <w:b/>
                <w:bCs/>
              </w:rPr>
              <w:t>Personal Growth and Development Plan (PGDP)</w:t>
            </w:r>
            <w:r w:rsidRPr="00D6461C">
              <w:rPr>
                <w:rFonts w:ascii="Segoe UI" w:hAnsi="Segoe UI" w:cs="Segoe UI"/>
              </w:rPr>
              <w:t xml:space="preserve"> within an agreed timescale.</w:t>
            </w:r>
          </w:p>
          <w:p w14:paraId="49810328" w14:textId="77777777" w:rsidR="002F27E1" w:rsidRPr="00D6461C" w:rsidRDefault="002F27E1" w:rsidP="009146E7">
            <w:pPr>
              <w:ind w:left="374"/>
              <w:rPr>
                <w:rFonts w:ascii="Segoe UI" w:hAnsi="Segoe UI" w:cs="Segoe UI"/>
              </w:rPr>
            </w:pPr>
            <w:r w:rsidRPr="00D6461C">
              <w:rPr>
                <w:rFonts w:ascii="Segoe UI" w:hAnsi="Segoe UI" w:cs="Segoe UI"/>
              </w:rPr>
              <w:t>Maintain oversight of participation levels and progress, reporting periodically to the Vicar for Clergy.</w:t>
            </w:r>
          </w:p>
          <w:p w14:paraId="7562F3CA" w14:textId="66CB2B95" w:rsidR="002F27E1" w:rsidRPr="00D6461C" w:rsidRDefault="002F27E1" w:rsidP="009146E7">
            <w:pPr>
              <w:ind w:left="14"/>
              <w:rPr>
                <w:rFonts w:ascii="Segoe UI" w:hAnsi="Segoe UI" w:cs="Segoe UI"/>
              </w:rPr>
            </w:pPr>
            <w:r w:rsidRPr="00D6461C">
              <w:rPr>
                <w:rFonts w:ascii="Segoe UI" w:hAnsi="Segoe UI" w:cs="Segoe UI"/>
                <w:b/>
                <w:bCs/>
              </w:rPr>
              <w:t>Training and Formation Programme Delivery</w:t>
            </w:r>
          </w:p>
          <w:p w14:paraId="702F798D" w14:textId="77777777" w:rsidR="002F27E1" w:rsidRPr="00D6461C" w:rsidRDefault="002F27E1" w:rsidP="009146E7">
            <w:pPr>
              <w:ind w:left="374"/>
              <w:rPr>
                <w:rFonts w:ascii="Segoe UI" w:hAnsi="Segoe UI" w:cs="Segoe UI"/>
              </w:rPr>
            </w:pPr>
            <w:r w:rsidRPr="00D6461C">
              <w:rPr>
                <w:rFonts w:ascii="Segoe UI" w:hAnsi="Segoe UI" w:cs="Segoe UI"/>
              </w:rPr>
              <w:t xml:space="preserve">Produce and deliver an annual </w:t>
            </w:r>
            <w:r w:rsidRPr="00D6461C">
              <w:rPr>
                <w:rFonts w:ascii="Segoe UI" w:hAnsi="Segoe UI" w:cs="Segoe UI"/>
                <w:b/>
                <w:bCs/>
              </w:rPr>
              <w:t>Clergy Formation Programme</w:t>
            </w:r>
            <w:r w:rsidRPr="00D6461C">
              <w:rPr>
                <w:rFonts w:ascii="Segoe UI" w:hAnsi="Segoe UI" w:cs="Segoe UI"/>
              </w:rPr>
              <w:t xml:space="preserve"> that meets identified needs and supports diocesan mission priorities.</w:t>
            </w:r>
          </w:p>
          <w:p w14:paraId="68570916" w14:textId="77777777" w:rsidR="002F27E1" w:rsidRPr="00D6461C" w:rsidRDefault="002F27E1" w:rsidP="009146E7">
            <w:pPr>
              <w:ind w:left="374"/>
              <w:rPr>
                <w:rFonts w:ascii="Segoe UI" w:hAnsi="Segoe UI" w:cs="Segoe UI"/>
              </w:rPr>
            </w:pPr>
            <w:r w:rsidRPr="00D6461C">
              <w:rPr>
                <w:rFonts w:ascii="Segoe UI" w:hAnsi="Segoe UI" w:cs="Segoe UI"/>
              </w:rPr>
              <w:t>Ensure training events are well-organised, evaluated, and demonstrate measurable impact.</w:t>
            </w:r>
          </w:p>
          <w:p w14:paraId="6E047C5D" w14:textId="5DD986E3" w:rsidR="002F27E1" w:rsidRPr="00D6461C" w:rsidRDefault="002F27E1" w:rsidP="009146E7">
            <w:pPr>
              <w:ind w:left="14"/>
              <w:rPr>
                <w:rFonts w:ascii="Segoe UI" w:hAnsi="Segoe UI" w:cs="Segoe UI"/>
              </w:rPr>
            </w:pPr>
            <w:r w:rsidRPr="00D6461C">
              <w:rPr>
                <w:rFonts w:ascii="Segoe UI" w:hAnsi="Segoe UI" w:cs="Segoe UI"/>
                <w:b/>
                <w:bCs/>
              </w:rPr>
              <w:t>Effective Collaboration and Communication</w:t>
            </w:r>
          </w:p>
          <w:p w14:paraId="3D23E0CA" w14:textId="77777777" w:rsidR="002F27E1" w:rsidRPr="00D6461C" w:rsidRDefault="002F27E1" w:rsidP="009146E7">
            <w:pPr>
              <w:ind w:left="374"/>
              <w:rPr>
                <w:rFonts w:ascii="Segoe UI" w:hAnsi="Segoe UI" w:cs="Segoe UI"/>
              </w:rPr>
            </w:pPr>
            <w:r w:rsidRPr="00D6461C">
              <w:rPr>
                <w:rFonts w:ascii="Segoe UI" w:hAnsi="Segoe UI" w:cs="Segoe UI"/>
              </w:rPr>
              <w:t>Work collaboratively with diocesan departments, external providers, and clergy mentors to ensure coherence and quality of formation provision.</w:t>
            </w:r>
          </w:p>
          <w:p w14:paraId="24737987" w14:textId="77777777" w:rsidR="002F27E1" w:rsidRDefault="002F27E1" w:rsidP="009146E7">
            <w:pPr>
              <w:ind w:left="374"/>
              <w:rPr>
                <w:rFonts w:ascii="Segoe UI" w:hAnsi="Segoe UI" w:cs="Segoe UI"/>
              </w:rPr>
            </w:pPr>
            <w:r w:rsidRPr="00D6461C">
              <w:rPr>
                <w:rFonts w:ascii="Segoe UI" w:hAnsi="Segoe UI" w:cs="Segoe UI"/>
              </w:rPr>
              <w:t>Keep the Vicar for Clergy fully informed of progress, risks, and emerging needs.</w:t>
            </w:r>
          </w:p>
          <w:p w14:paraId="67153C75" w14:textId="77777777" w:rsidR="00D6461C" w:rsidRPr="00D6461C" w:rsidRDefault="00D6461C" w:rsidP="009146E7">
            <w:pPr>
              <w:ind w:left="374"/>
              <w:rPr>
                <w:rFonts w:ascii="Segoe UI" w:hAnsi="Segoe UI" w:cs="Segoe UI"/>
              </w:rPr>
            </w:pPr>
          </w:p>
          <w:p w14:paraId="7D0A0934" w14:textId="6571DA07" w:rsidR="002F27E1" w:rsidRPr="00D6461C" w:rsidRDefault="002F27E1" w:rsidP="009146E7">
            <w:pPr>
              <w:ind w:left="14"/>
              <w:rPr>
                <w:rFonts w:ascii="Segoe UI" w:hAnsi="Segoe UI" w:cs="Segoe UI"/>
              </w:rPr>
            </w:pPr>
            <w:r w:rsidRPr="00D6461C">
              <w:rPr>
                <w:rFonts w:ascii="Segoe UI" w:hAnsi="Segoe UI" w:cs="Segoe UI"/>
                <w:b/>
                <w:bCs/>
              </w:rPr>
              <w:t>Monitoring, Evaluation, and Continuous Improvement</w:t>
            </w:r>
          </w:p>
          <w:p w14:paraId="051015F1" w14:textId="77777777" w:rsidR="002F27E1" w:rsidRPr="00D6461C" w:rsidRDefault="002F27E1" w:rsidP="009146E7">
            <w:pPr>
              <w:ind w:left="374"/>
              <w:rPr>
                <w:rFonts w:ascii="Segoe UI" w:hAnsi="Segoe UI" w:cs="Segoe UI"/>
              </w:rPr>
            </w:pPr>
            <w:r w:rsidRPr="00D6461C">
              <w:rPr>
                <w:rFonts w:ascii="Segoe UI" w:hAnsi="Segoe UI" w:cs="Segoe UI"/>
              </w:rPr>
              <w:t>Implement a system for evaluating formation activities, gathering feedback, and identifying areas for development.</w:t>
            </w:r>
          </w:p>
          <w:p w14:paraId="55267061" w14:textId="77777777" w:rsidR="002F27E1" w:rsidRPr="00D6461C" w:rsidRDefault="002F27E1" w:rsidP="009146E7">
            <w:pPr>
              <w:ind w:left="374"/>
              <w:rPr>
                <w:rFonts w:ascii="Segoe UI" w:hAnsi="Segoe UI" w:cs="Segoe UI"/>
              </w:rPr>
            </w:pPr>
            <w:r w:rsidRPr="00D6461C">
              <w:rPr>
                <w:rFonts w:ascii="Segoe UI" w:hAnsi="Segoe UI" w:cs="Segoe UI"/>
              </w:rPr>
              <w:t>Provide an annual report summarising activity, participation, outcomes, and recommendations for improvement.</w:t>
            </w:r>
          </w:p>
          <w:p w14:paraId="5CB116E6" w14:textId="79D33FFD" w:rsidR="000E0F49" w:rsidRPr="00D6461C" w:rsidRDefault="000E0F49" w:rsidP="00D6461C">
            <w:pPr>
              <w:ind w:left="374"/>
              <w:rPr>
                <w:rFonts w:ascii="Segoe UI" w:hAnsi="Segoe UI" w:cs="Segoe UI"/>
              </w:rPr>
            </w:pPr>
          </w:p>
        </w:tc>
      </w:tr>
    </w:tbl>
    <w:p w14:paraId="6F80C886" w14:textId="77777777" w:rsidR="000E0F49" w:rsidRPr="00D6461C" w:rsidRDefault="008D76DB">
      <w:pPr>
        <w:spacing w:after="0"/>
        <w:ind w:left="720"/>
        <w:rPr>
          <w:rFonts w:ascii="Segoe UI" w:eastAsia="Leelawadee UI" w:hAnsi="Segoe UI" w:cs="Segoe UI"/>
        </w:rPr>
      </w:pPr>
      <w:r w:rsidRPr="00D6461C">
        <w:rPr>
          <w:rFonts w:ascii="Segoe UI" w:eastAsia="Leelawadee UI" w:hAnsi="Segoe UI" w:cs="Segoe UI"/>
        </w:rPr>
        <w:t xml:space="preserve"> </w:t>
      </w:r>
    </w:p>
    <w:tbl>
      <w:tblPr>
        <w:tblStyle w:val="TableGrid"/>
        <w:tblW w:w="10594" w:type="dxa"/>
        <w:tblInd w:w="658" w:type="dxa"/>
        <w:tblCellMar>
          <w:top w:w="125" w:type="dxa"/>
          <w:left w:w="108" w:type="dxa"/>
          <w:bottom w:w="5" w:type="dxa"/>
          <w:right w:w="115" w:type="dxa"/>
        </w:tblCellMar>
        <w:tblLook w:val="04A0" w:firstRow="1" w:lastRow="0" w:firstColumn="1" w:lastColumn="0" w:noHBand="0" w:noVBand="1"/>
      </w:tblPr>
      <w:tblGrid>
        <w:gridCol w:w="10594"/>
      </w:tblGrid>
      <w:tr w:rsidR="000E0F49" w:rsidRPr="00D6461C" w14:paraId="474730D5" w14:textId="77777777">
        <w:trPr>
          <w:trHeight w:val="730"/>
        </w:trPr>
        <w:tc>
          <w:tcPr>
            <w:tcW w:w="10594" w:type="dxa"/>
            <w:tcBorders>
              <w:top w:val="single" w:sz="4" w:space="0" w:color="000000"/>
              <w:left w:val="single" w:sz="4" w:space="0" w:color="000000"/>
              <w:bottom w:val="single" w:sz="4" w:space="0" w:color="000000"/>
              <w:right w:val="single" w:sz="4" w:space="0" w:color="000000"/>
            </w:tcBorders>
          </w:tcPr>
          <w:p w14:paraId="3A99BB29" w14:textId="77777777" w:rsidR="000E0F49" w:rsidRPr="00D6461C" w:rsidRDefault="008D76DB">
            <w:pPr>
              <w:spacing w:after="77"/>
              <w:rPr>
                <w:rFonts w:ascii="Segoe UI" w:hAnsi="Segoe UI" w:cs="Segoe UI"/>
              </w:rPr>
            </w:pPr>
            <w:r w:rsidRPr="00D6461C">
              <w:rPr>
                <w:rFonts w:ascii="Segoe UI" w:eastAsia="Leelawadee UI" w:hAnsi="Segoe UI" w:cs="Segoe UI"/>
                <w:b/>
              </w:rPr>
              <w:t xml:space="preserve">Person Specification </w:t>
            </w:r>
          </w:p>
          <w:p w14:paraId="36ADDEC0" w14:textId="77777777" w:rsidR="000E0F49" w:rsidRPr="00D6461C" w:rsidRDefault="008D76DB">
            <w:pPr>
              <w:rPr>
                <w:rFonts w:ascii="Segoe UI" w:hAnsi="Segoe UI" w:cs="Segoe UI"/>
              </w:rPr>
            </w:pPr>
            <w:r w:rsidRPr="00D6461C">
              <w:rPr>
                <w:rFonts w:ascii="Segoe UI" w:eastAsia="Leelawadee UI" w:hAnsi="Segoe UI" w:cs="Segoe UI"/>
                <w:b/>
              </w:rPr>
              <w:t>(Personal attributes essential to performing role: e.g. skills, competencies, expertise, knowledge, experience.)</w:t>
            </w:r>
            <w:r w:rsidRPr="00D6461C">
              <w:rPr>
                <w:rFonts w:ascii="Segoe UI" w:eastAsia="Leelawadee UI" w:hAnsi="Segoe UI" w:cs="Segoe UI"/>
              </w:rPr>
              <w:t xml:space="preserve">  </w:t>
            </w:r>
          </w:p>
        </w:tc>
      </w:tr>
      <w:tr w:rsidR="000E0F49" w:rsidRPr="00D6461C" w14:paraId="23AE5AE8" w14:textId="77777777">
        <w:trPr>
          <w:trHeight w:val="2835"/>
        </w:trPr>
        <w:tc>
          <w:tcPr>
            <w:tcW w:w="10594" w:type="dxa"/>
            <w:tcBorders>
              <w:top w:val="single" w:sz="4" w:space="0" w:color="000000"/>
              <w:left w:val="single" w:sz="4" w:space="0" w:color="000000"/>
              <w:bottom w:val="single" w:sz="4" w:space="0" w:color="000000"/>
              <w:right w:val="single" w:sz="4" w:space="0" w:color="000000"/>
            </w:tcBorders>
            <w:vAlign w:val="bottom"/>
          </w:tcPr>
          <w:p w14:paraId="3B81998C" w14:textId="77777777" w:rsidR="00A31B42" w:rsidRPr="00D6461C" w:rsidRDefault="00A31B42" w:rsidP="00A31B42">
            <w:pPr>
              <w:rPr>
                <w:rFonts w:ascii="Segoe UI" w:eastAsia="Leelawadee UI" w:hAnsi="Segoe UI" w:cs="Segoe UI"/>
                <w:b/>
                <w:bCs/>
              </w:rPr>
            </w:pPr>
            <w:r w:rsidRPr="00D6461C">
              <w:rPr>
                <w:rFonts w:ascii="Segoe UI" w:eastAsia="Leelawadee UI" w:hAnsi="Segoe UI" w:cs="Segoe UI"/>
                <w:b/>
                <w:bCs/>
              </w:rPr>
              <w:t>Essential</w:t>
            </w:r>
          </w:p>
          <w:p w14:paraId="75EC693F" w14:textId="77777777" w:rsidR="00A31B42" w:rsidRPr="00D6461C" w:rsidRDefault="00A31B42" w:rsidP="004B4649">
            <w:pPr>
              <w:rPr>
                <w:rFonts w:ascii="Segoe UI" w:hAnsi="Segoe UI" w:cs="Segoe UI"/>
              </w:rPr>
            </w:pPr>
            <w:r w:rsidRPr="00D6461C">
              <w:rPr>
                <w:rFonts w:ascii="Segoe UI" w:hAnsi="Segoe UI" w:cs="Segoe UI"/>
              </w:rPr>
              <w:t>A degree (or equivalent professional qualification) in one or more of the following areas:</w:t>
            </w:r>
          </w:p>
          <w:p w14:paraId="098E8A7B" w14:textId="77777777" w:rsidR="00A31B42" w:rsidRPr="00AB2E32" w:rsidRDefault="00A31B42" w:rsidP="00AB2E32">
            <w:pPr>
              <w:pStyle w:val="ListParagraph"/>
              <w:numPr>
                <w:ilvl w:val="0"/>
                <w:numId w:val="25"/>
              </w:numPr>
              <w:spacing w:line="240" w:lineRule="auto"/>
              <w:rPr>
                <w:rFonts w:ascii="Segoe UI" w:hAnsi="Segoe UI" w:cs="Segoe UI"/>
              </w:rPr>
            </w:pPr>
            <w:r w:rsidRPr="00AB2E32">
              <w:rPr>
                <w:rFonts w:ascii="Segoe UI" w:hAnsi="Segoe UI" w:cs="Segoe UI"/>
              </w:rPr>
              <w:t>Theology, Religious Studies, or Pastoral Ministry</w:t>
            </w:r>
          </w:p>
          <w:p w14:paraId="3C633613" w14:textId="77777777" w:rsidR="00A31B42" w:rsidRPr="00AB2E32" w:rsidRDefault="00A31B42" w:rsidP="00AB2E32">
            <w:pPr>
              <w:pStyle w:val="ListParagraph"/>
              <w:numPr>
                <w:ilvl w:val="0"/>
                <w:numId w:val="25"/>
              </w:numPr>
              <w:spacing w:line="240" w:lineRule="auto"/>
              <w:rPr>
                <w:rFonts w:ascii="Segoe UI" w:hAnsi="Segoe UI" w:cs="Segoe UI"/>
              </w:rPr>
            </w:pPr>
            <w:r w:rsidRPr="00AB2E32">
              <w:rPr>
                <w:rFonts w:ascii="Segoe UI" w:hAnsi="Segoe UI" w:cs="Segoe UI"/>
              </w:rPr>
              <w:t>Education, Adult Learning, or Training &amp; Development</w:t>
            </w:r>
          </w:p>
          <w:p w14:paraId="451E42E1" w14:textId="77777777" w:rsidR="00A31B42" w:rsidRPr="00AB2E32" w:rsidRDefault="00A31B42" w:rsidP="00AB2E32">
            <w:pPr>
              <w:pStyle w:val="ListParagraph"/>
              <w:numPr>
                <w:ilvl w:val="0"/>
                <w:numId w:val="25"/>
              </w:numPr>
              <w:spacing w:line="240" w:lineRule="auto"/>
              <w:rPr>
                <w:rFonts w:ascii="Segoe UI" w:hAnsi="Segoe UI" w:cs="Segoe UI"/>
              </w:rPr>
            </w:pPr>
            <w:r w:rsidRPr="00AB2E32">
              <w:rPr>
                <w:rFonts w:ascii="Segoe UI" w:hAnsi="Segoe UI" w:cs="Segoe UI"/>
              </w:rPr>
              <w:t>Leadership, Coaching, or Organisational Development</w:t>
            </w:r>
          </w:p>
          <w:p w14:paraId="34F8929F" w14:textId="77777777" w:rsidR="00A31B42" w:rsidRPr="00D6461C" w:rsidRDefault="00A31B42" w:rsidP="004B4649">
            <w:pPr>
              <w:rPr>
                <w:rFonts w:ascii="Segoe UI" w:hAnsi="Segoe UI" w:cs="Segoe UI"/>
              </w:rPr>
            </w:pPr>
            <w:r w:rsidRPr="00D6461C">
              <w:rPr>
                <w:rFonts w:ascii="Segoe UI" w:hAnsi="Segoe UI" w:cs="Segoe UI"/>
              </w:rPr>
              <w:t>Evidence of continuing professional development relevant to adult formation, mentoring, or reflective practice.</w:t>
            </w:r>
          </w:p>
          <w:p w14:paraId="50016C28" w14:textId="77777777" w:rsidR="00665C55" w:rsidRPr="00D6461C" w:rsidRDefault="00665C55" w:rsidP="001E2F4E">
            <w:pPr>
              <w:rPr>
                <w:rFonts w:ascii="Segoe UI" w:hAnsi="Segoe UI" w:cs="Segoe UI"/>
              </w:rPr>
            </w:pPr>
            <w:r w:rsidRPr="00D6461C">
              <w:rPr>
                <w:rFonts w:ascii="Segoe UI" w:hAnsi="Segoe UI" w:cs="Segoe UI"/>
              </w:rPr>
              <w:t>Proven experience of designing, delivering, or coordinating personal and professional development programmes, ideally within a Church, charity, education, or formation context.</w:t>
            </w:r>
          </w:p>
          <w:p w14:paraId="619F0CF3" w14:textId="77777777" w:rsidR="00665C55" w:rsidRPr="00D6461C" w:rsidRDefault="00665C55" w:rsidP="001E2F4E">
            <w:pPr>
              <w:rPr>
                <w:rFonts w:ascii="Segoe UI" w:hAnsi="Segoe UI" w:cs="Segoe UI"/>
              </w:rPr>
            </w:pPr>
            <w:r w:rsidRPr="00D6461C">
              <w:rPr>
                <w:rFonts w:ascii="Segoe UI" w:hAnsi="Segoe UI" w:cs="Segoe UI"/>
              </w:rPr>
              <w:t>Demonstrated experience in supporting adult learning and reflective practice, such as mentoring, coaching, or training delivery.</w:t>
            </w:r>
          </w:p>
          <w:p w14:paraId="2DC0BEFD" w14:textId="77777777" w:rsidR="00665C55" w:rsidRPr="00D6461C" w:rsidRDefault="00665C55" w:rsidP="001E2F4E">
            <w:pPr>
              <w:rPr>
                <w:rFonts w:ascii="Segoe UI" w:hAnsi="Segoe UI" w:cs="Segoe UI"/>
              </w:rPr>
            </w:pPr>
            <w:r w:rsidRPr="00D6461C">
              <w:rPr>
                <w:rFonts w:ascii="Segoe UI" w:hAnsi="Segoe UI" w:cs="Segoe UI"/>
              </w:rPr>
              <w:t>Strong understanding of the theology and values of the Roman Catholic Church, with respect for its mission, structures, and spiritual traditions.</w:t>
            </w:r>
          </w:p>
          <w:p w14:paraId="566BBB49" w14:textId="77777777" w:rsidR="00665C55" w:rsidRPr="00D6461C" w:rsidRDefault="00665C55" w:rsidP="001E2F4E">
            <w:pPr>
              <w:rPr>
                <w:rFonts w:ascii="Segoe UI" w:hAnsi="Segoe UI" w:cs="Segoe UI"/>
              </w:rPr>
            </w:pPr>
            <w:r w:rsidRPr="00D6461C">
              <w:rPr>
                <w:rFonts w:ascii="Segoe UI" w:hAnsi="Segoe UI" w:cs="Segoe UI"/>
              </w:rPr>
              <w:t>Awareness of the spiritual, pastoral, and practical realities of priestly and diaconal life, and the ability to respond sensitively to clergy formation needs.</w:t>
            </w:r>
          </w:p>
          <w:p w14:paraId="7DFCD561" w14:textId="77777777" w:rsidR="00665C55" w:rsidRPr="00D6461C" w:rsidRDefault="00665C55" w:rsidP="001E2F4E">
            <w:pPr>
              <w:rPr>
                <w:rFonts w:ascii="Segoe UI" w:hAnsi="Segoe UI" w:cs="Segoe UI"/>
              </w:rPr>
            </w:pPr>
            <w:r w:rsidRPr="00D6461C">
              <w:rPr>
                <w:rFonts w:ascii="Segoe UI" w:hAnsi="Segoe UI" w:cs="Segoe UI"/>
              </w:rPr>
              <w:t>Experience of building and maintaining effective relationships with a diverse range of people, including clergy, lay staff, and external partners.</w:t>
            </w:r>
          </w:p>
          <w:p w14:paraId="6792DFB9" w14:textId="77777777" w:rsidR="00665C55" w:rsidRPr="00D6461C" w:rsidRDefault="00665C55" w:rsidP="001E2F4E">
            <w:pPr>
              <w:rPr>
                <w:rFonts w:ascii="Segoe UI" w:hAnsi="Segoe UI" w:cs="Segoe UI"/>
              </w:rPr>
            </w:pPr>
            <w:r w:rsidRPr="00D6461C">
              <w:rPr>
                <w:rFonts w:ascii="Segoe UI" w:hAnsi="Segoe UI" w:cs="Segoe UI"/>
              </w:rPr>
              <w:t>Experience of project management, including planning, delivery, and evaluation of multiple activities or training events.</w:t>
            </w:r>
          </w:p>
          <w:p w14:paraId="089DB538" w14:textId="77777777" w:rsidR="00665C55" w:rsidRPr="00D6461C" w:rsidRDefault="00665C55" w:rsidP="001E2F4E">
            <w:pPr>
              <w:rPr>
                <w:rFonts w:ascii="Segoe UI" w:hAnsi="Segoe UI" w:cs="Segoe UI"/>
              </w:rPr>
            </w:pPr>
            <w:r w:rsidRPr="00D6461C">
              <w:rPr>
                <w:rFonts w:ascii="Segoe UI" w:hAnsi="Segoe UI" w:cs="Segoe UI"/>
              </w:rPr>
              <w:lastRenderedPageBreak/>
              <w:t>Experience in the collection and analysis of feedback to inform programme improvement and demonstrate outcomes.</w:t>
            </w:r>
          </w:p>
          <w:p w14:paraId="253DE63C" w14:textId="77777777" w:rsidR="00665C55" w:rsidRPr="00D6461C" w:rsidRDefault="00665C55" w:rsidP="001E2F4E">
            <w:pPr>
              <w:rPr>
                <w:rFonts w:ascii="Segoe UI" w:hAnsi="Segoe UI" w:cs="Segoe UI"/>
              </w:rPr>
            </w:pPr>
            <w:r w:rsidRPr="00D6461C">
              <w:rPr>
                <w:rFonts w:ascii="Segoe UI" w:hAnsi="Segoe UI" w:cs="Segoe UI"/>
              </w:rPr>
              <w:t>Sound understanding of safeguarding principles, data protection, and confidentiality when working with clergy and sensitive personal information.</w:t>
            </w:r>
          </w:p>
          <w:p w14:paraId="52B64AD0" w14:textId="197139A1" w:rsidR="00665C55" w:rsidRPr="00D6461C" w:rsidRDefault="00665C55" w:rsidP="00665C55">
            <w:pPr>
              <w:rPr>
                <w:rFonts w:ascii="Segoe UI" w:hAnsi="Segoe UI" w:cs="Segoe UI"/>
              </w:rPr>
            </w:pPr>
          </w:p>
          <w:p w14:paraId="3660DE30" w14:textId="77777777" w:rsidR="00665C55" w:rsidRPr="00D6461C" w:rsidRDefault="00665C55" w:rsidP="00665C55">
            <w:pPr>
              <w:rPr>
                <w:rFonts w:ascii="Segoe UI" w:hAnsi="Segoe UI" w:cs="Segoe UI"/>
                <w:b/>
                <w:bCs/>
              </w:rPr>
            </w:pPr>
            <w:r w:rsidRPr="00D6461C">
              <w:rPr>
                <w:rFonts w:ascii="Segoe UI" w:hAnsi="Segoe UI" w:cs="Segoe UI"/>
                <w:b/>
                <w:bCs/>
              </w:rPr>
              <w:t>Desirable Experience</w:t>
            </w:r>
          </w:p>
          <w:p w14:paraId="7934CA69" w14:textId="77777777" w:rsidR="00153DD1" w:rsidRPr="00D6461C" w:rsidRDefault="00153DD1" w:rsidP="00153DD1">
            <w:pPr>
              <w:rPr>
                <w:rFonts w:ascii="Segoe UI" w:hAnsi="Segoe UI" w:cs="Segoe UI"/>
                <w:b/>
                <w:bCs/>
              </w:rPr>
            </w:pPr>
            <w:r w:rsidRPr="00D6461C">
              <w:rPr>
                <w:rFonts w:ascii="Segoe UI" w:hAnsi="Segoe UI" w:cs="Segoe UI"/>
                <w:b/>
                <w:bCs/>
              </w:rPr>
              <w:t>Desirable</w:t>
            </w:r>
          </w:p>
          <w:p w14:paraId="79462876" w14:textId="77777777" w:rsidR="00153DD1" w:rsidRPr="00D6461C" w:rsidRDefault="00153DD1" w:rsidP="00153DD1">
            <w:pPr>
              <w:rPr>
                <w:rFonts w:ascii="Segoe UI" w:hAnsi="Segoe UI" w:cs="Segoe UI"/>
              </w:rPr>
            </w:pPr>
            <w:r w:rsidRPr="00D6461C">
              <w:rPr>
                <w:rFonts w:ascii="Segoe UI" w:hAnsi="Segoe UI" w:cs="Segoe UI"/>
              </w:rPr>
              <w:t>Postgraduate qualification (e.g., MA in Pastoral Theology, Leadership in the Church, or Adult Education).</w:t>
            </w:r>
          </w:p>
          <w:p w14:paraId="138B1CB3" w14:textId="77777777" w:rsidR="00153DD1" w:rsidRPr="00D6461C" w:rsidRDefault="00153DD1" w:rsidP="00153DD1">
            <w:pPr>
              <w:rPr>
                <w:rFonts w:ascii="Segoe UI" w:hAnsi="Segoe UI" w:cs="Segoe UI"/>
              </w:rPr>
            </w:pPr>
            <w:r w:rsidRPr="00D6461C">
              <w:rPr>
                <w:rFonts w:ascii="Segoe UI" w:hAnsi="Segoe UI" w:cs="Segoe UI"/>
              </w:rPr>
              <w:t>Recognised qualification in coaching, mentoring, or spiritual accompaniment (e.g., ILM Coaching, Spiritual Direction training, or similar).</w:t>
            </w:r>
          </w:p>
          <w:p w14:paraId="3514C776" w14:textId="77777777" w:rsidR="00153DD1" w:rsidRPr="00D6461C" w:rsidRDefault="00153DD1" w:rsidP="00665C55">
            <w:pPr>
              <w:rPr>
                <w:rFonts w:ascii="Segoe UI" w:hAnsi="Segoe UI" w:cs="Segoe UI"/>
                <w:b/>
                <w:bCs/>
              </w:rPr>
            </w:pPr>
          </w:p>
          <w:p w14:paraId="3D389BFF" w14:textId="77777777" w:rsidR="00665C55" w:rsidRPr="009E5A40" w:rsidRDefault="00665C55" w:rsidP="00665C55">
            <w:pPr>
              <w:numPr>
                <w:ilvl w:val="0"/>
                <w:numId w:val="22"/>
              </w:numPr>
              <w:rPr>
                <w:rFonts w:ascii="Segoe UI" w:hAnsi="Segoe UI" w:cs="Segoe UI"/>
              </w:rPr>
            </w:pPr>
            <w:r w:rsidRPr="009E5A40">
              <w:rPr>
                <w:rFonts w:ascii="Segoe UI" w:hAnsi="Segoe UI" w:cs="Segoe UI"/>
              </w:rPr>
              <w:t>Previous experience working within a diocesan, parish, or religious organisation, or other faith-based setting.</w:t>
            </w:r>
          </w:p>
          <w:p w14:paraId="3FC56732" w14:textId="77777777" w:rsidR="00665C55" w:rsidRPr="009E5A40" w:rsidRDefault="00665C55" w:rsidP="00665C55">
            <w:pPr>
              <w:numPr>
                <w:ilvl w:val="0"/>
                <w:numId w:val="22"/>
              </w:numPr>
              <w:rPr>
                <w:rFonts w:ascii="Segoe UI" w:hAnsi="Segoe UI" w:cs="Segoe UI"/>
              </w:rPr>
            </w:pPr>
            <w:r w:rsidRPr="009E5A40">
              <w:rPr>
                <w:rFonts w:ascii="Segoe UI" w:hAnsi="Segoe UI" w:cs="Segoe UI"/>
              </w:rPr>
              <w:t>Experience of facilitating formation or training for priests, deacons, or church leaders, or equivalent experience with adult professionals in pastoral or educational roles.</w:t>
            </w:r>
          </w:p>
          <w:p w14:paraId="1314AFAD" w14:textId="77777777" w:rsidR="00665C55" w:rsidRPr="009E5A40" w:rsidRDefault="00665C55" w:rsidP="00665C55">
            <w:pPr>
              <w:numPr>
                <w:ilvl w:val="0"/>
                <w:numId w:val="22"/>
              </w:numPr>
              <w:rPr>
                <w:rFonts w:ascii="Segoe UI" w:hAnsi="Segoe UI" w:cs="Segoe UI"/>
              </w:rPr>
            </w:pPr>
            <w:r w:rsidRPr="009E5A40">
              <w:rPr>
                <w:rFonts w:ascii="Segoe UI" w:hAnsi="Segoe UI" w:cs="Segoe UI"/>
              </w:rPr>
              <w:t>Qualification or training in adult education, coaching, mentoring, or organisational development.</w:t>
            </w:r>
          </w:p>
          <w:p w14:paraId="1BA43067" w14:textId="77777777" w:rsidR="00665C55" w:rsidRPr="009E5A40" w:rsidRDefault="00665C55" w:rsidP="00665C55">
            <w:pPr>
              <w:numPr>
                <w:ilvl w:val="0"/>
                <w:numId w:val="22"/>
              </w:numPr>
              <w:rPr>
                <w:rFonts w:ascii="Segoe UI" w:hAnsi="Segoe UI" w:cs="Segoe UI"/>
              </w:rPr>
            </w:pPr>
            <w:r w:rsidRPr="009E5A40">
              <w:rPr>
                <w:rFonts w:ascii="Segoe UI" w:hAnsi="Segoe UI" w:cs="Segoe UI"/>
              </w:rPr>
              <w:t xml:space="preserve">Familiarity with Catholic Church documents on priestly formation (e.g., </w:t>
            </w:r>
            <w:r w:rsidRPr="009E5A40">
              <w:rPr>
                <w:rFonts w:ascii="Segoe UI" w:hAnsi="Segoe UI" w:cs="Segoe UI"/>
                <w:i/>
                <w:iCs/>
              </w:rPr>
              <w:t>Pastores Dabo Vobis</w:t>
            </w:r>
            <w:r w:rsidRPr="009E5A40">
              <w:rPr>
                <w:rFonts w:ascii="Segoe UI" w:hAnsi="Segoe UI" w:cs="Segoe UI"/>
              </w:rPr>
              <w:t xml:space="preserve">, </w:t>
            </w:r>
            <w:proofErr w:type="spellStart"/>
            <w:r w:rsidRPr="009E5A40">
              <w:rPr>
                <w:rFonts w:ascii="Segoe UI" w:hAnsi="Segoe UI" w:cs="Segoe UI"/>
                <w:i/>
                <w:iCs/>
              </w:rPr>
              <w:t>Apostolorum</w:t>
            </w:r>
            <w:proofErr w:type="spellEnd"/>
            <w:r w:rsidRPr="009E5A40">
              <w:rPr>
                <w:rFonts w:ascii="Segoe UI" w:hAnsi="Segoe UI" w:cs="Segoe UI"/>
                <w:i/>
                <w:iCs/>
              </w:rPr>
              <w:t xml:space="preserve"> </w:t>
            </w:r>
            <w:proofErr w:type="spellStart"/>
            <w:r w:rsidRPr="009E5A40">
              <w:rPr>
                <w:rFonts w:ascii="Segoe UI" w:hAnsi="Segoe UI" w:cs="Segoe UI"/>
                <w:i/>
                <w:iCs/>
              </w:rPr>
              <w:t>Successores</w:t>
            </w:r>
            <w:proofErr w:type="spellEnd"/>
            <w:r w:rsidRPr="009E5A40">
              <w:rPr>
                <w:rFonts w:ascii="Segoe UI" w:hAnsi="Segoe UI" w:cs="Segoe UI"/>
              </w:rPr>
              <w:t xml:space="preserve">, </w:t>
            </w:r>
            <w:r w:rsidRPr="009E5A40">
              <w:rPr>
                <w:rFonts w:ascii="Segoe UI" w:hAnsi="Segoe UI" w:cs="Segoe UI"/>
                <w:i/>
                <w:iCs/>
              </w:rPr>
              <w:t xml:space="preserve">Ratio </w:t>
            </w:r>
            <w:proofErr w:type="spellStart"/>
            <w:r w:rsidRPr="009E5A40">
              <w:rPr>
                <w:rFonts w:ascii="Segoe UI" w:hAnsi="Segoe UI" w:cs="Segoe UI"/>
                <w:i/>
                <w:iCs/>
              </w:rPr>
              <w:t>Fundamentalis</w:t>
            </w:r>
            <w:proofErr w:type="spellEnd"/>
            <w:r w:rsidRPr="009E5A40">
              <w:rPr>
                <w:rFonts w:ascii="Segoe UI" w:hAnsi="Segoe UI" w:cs="Segoe UI"/>
                <w:i/>
                <w:iCs/>
              </w:rPr>
              <w:t xml:space="preserve"> </w:t>
            </w:r>
            <w:proofErr w:type="spellStart"/>
            <w:r w:rsidRPr="009E5A40">
              <w:rPr>
                <w:rFonts w:ascii="Segoe UI" w:hAnsi="Segoe UI" w:cs="Segoe UI"/>
                <w:i/>
                <w:iCs/>
              </w:rPr>
              <w:t>Institutionis</w:t>
            </w:r>
            <w:proofErr w:type="spellEnd"/>
            <w:r w:rsidRPr="009E5A40">
              <w:rPr>
                <w:rFonts w:ascii="Segoe UI" w:hAnsi="Segoe UI" w:cs="Segoe UI"/>
                <w:i/>
                <w:iCs/>
              </w:rPr>
              <w:t xml:space="preserve"> </w:t>
            </w:r>
            <w:proofErr w:type="spellStart"/>
            <w:r w:rsidRPr="009E5A40">
              <w:rPr>
                <w:rFonts w:ascii="Segoe UI" w:hAnsi="Segoe UI" w:cs="Segoe UI"/>
                <w:i/>
                <w:iCs/>
              </w:rPr>
              <w:t>Sacerdotalis</w:t>
            </w:r>
            <w:proofErr w:type="spellEnd"/>
            <w:r w:rsidRPr="009E5A40">
              <w:rPr>
                <w:rFonts w:ascii="Segoe UI" w:hAnsi="Segoe UI" w:cs="Segoe UI"/>
              </w:rPr>
              <w:t>).</w:t>
            </w:r>
          </w:p>
          <w:p w14:paraId="04E1ADDF" w14:textId="27BC8658" w:rsidR="00665C55" w:rsidRDefault="00665C55" w:rsidP="00665C55">
            <w:pPr>
              <w:rPr>
                <w:rFonts w:ascii="Segoe UI" w:hAnsi="Segoe UI" w:cs="Segoe UI"/>
              </w:rPr>
            </w:pPr>
          </w:p>
          <w:p w14:paraId="18E31AAD" w14:textId="77777777" w:rsidR="009E5A40" w:rsidRPr="00D6461C" w:rsidRDefault="009E5A40" w:rsidP="00665C55">
            <w:pPr>
              <w:rPr>
                <w:rFonts w:ascii="Segoe UI" w:hAnsi="Segoe UI" w:cs="Segoe UI"/>
              </w:rPr>
            </w:pPr>
          </w:p>
          <w:p w14:paraId="60D7FE4E" w14:textId="77777777" w:rsidR="00665C55" w:rsidRPr="00D6461C" w:rsidRDefault="00665C55" w:rsidP="00665C55">
            <w:pPr>
              <w:rPr>
                <w:rFonts w:ascii="Segoe UI" w:hAnsi="Segoe UI" w:cs="Segoe UI"/>
                <w:b/>
                <w:bCs/>
              </w:rPr>
            </w:pPr>
            <w:r w:rsidRPr="00D6461C">
              <w:rPr>
                <w:rFonts w:ascii="Segoe UI" w:hAnsi="Segoe UI" w:cs="Segoe UI"/>
                <w:b/>
                <w:bCs/>
              </w:rPr>
              <w:t>Skills and Competencies</w:t>
            </w:r>
          </w:p>
          <w:p w14:paraId="5943DC50" w14:textId="77777777" w:rsidR="00665C55" w:rsidRPr="009E5A40" w:rsidRDefault="00665C55" w:rsidP="00665C55">
            <w:pPr>
              <w:numPr>
                <w:ilvl w:val="0"/>
                <w:numId w:val="23"/>
              </w:numPr>
              <w:rPr>
                <w:rFonts w:ascii="Segoe UI" w:hAnsi="Segoe UI" w:cs="Segoe UI"/>
              </w:rPr>
            </w:pPr>
            <w:r w:rsidRPr="009E5A40">
              <w:rPr>
                <w:rFonts w:ascii="Segoe UI" w:hAnsi="Segoe UI" w:cs="Segoe UI"/>
              </w:rPr>
              <w:t>Excellent interpersonal and communication skills, both written and verbal, with the ability to inspire trust and openness.</w:t>
            </w:r>
          </w:p>
          <w:p w14:paraId="1B67CB12" w14:textId="77777777" w:rsidR="00665C55" w:rsidRPr="009E5A40" w:rsidRDefault="00665C55" w:rsidP="00665C55">
            <w:pPr>
              <w:numPr>
                <w:ilvl w:val="0"/>
                <w:numId w:val="23"/>
              </w:numPr>
              <w:rPr>
                <w:rFonts w:ascii="Segoe UI" w:hAnsi="Segoe UI" w:cs="Segoe UI"/>
              </w:rPr>
            </w:pPr>
            <w:r w:rsidRPr="009E5A40">
              <w:rPr>
                <w:rFonts w:ascii="Segoe UI" w:hAnsi="Segoe UI" w:cs="Segoe UI"/>
              </w:rPr>
              <w:t>Highly organised, able to prioritise and manage a varied workload with competing deadlines.</w:t>
            </w:r>
          </w:p>
          <w:p w14:paraId="77E63B7D" w14:textId="77777777" w:rsidR="00665C55" w:rsidRPr="009E5A40" w:rsidRDefault="00665C55" w:rsidP="00665C55">
            <w:pPr>
              <w:numPr>
                <w:ilvl w:val="0"/>
                <w:numId w:val="23"/>
              </w:numPr>
              <w:rPr>
                <w:rFonts w:ascii="Segoe UI" w:hAnsi="Segoe UI" w:cs="Segoe UI"/>
              </w:rPr>
            </w:pPr>
            <w:r w:rsidRPr="009E5A40">
              <w:rPr>
                <w:rFonts w:ascii="Segoe UI" w:hAnsi="Segoe UI" w:cs="Segoe UI"/>
              </w:rPr>
              <w:t>Skilled at facilitating group sessions and reflective discussions with empathy and professionalism.</w:t>
            </w:r>
          </w:p>
          <w:p w14:paraId="56853553" w14:textId="77777777" w:rsidR="00665C55" w:rsidRPr="009E5A40" w:rsidRDefault="00665C55" w:rsidP="00665C55">
            <w:pPr>
              <w:numPr>
                <w:ilvl w:val="0"/>
                <w:numId w:val="23"/>
              </w:numPr>
              <w:rPr>
                <w:rFonts w:ascii="Segoe UI" w:hAnsi="Segoe UI" w:cs="Segoe UI"/>
              </w:rPr>
            </w:pPr>
            <w:r w:rsidRPr="009E5A40">
              <w:rPr>
                <w:rFonts w:ascii="Segoe UI" w:hAnsi="Segoe UI" w:cs="Segoe UI"/>
              </w:rPr>
              <w:t>Strong analytical and problem-solving abilities, able to identify and address emerging needs creatively.</w:t>
            </w:r>
          </w:p>
          <w:p w14:paraId="4F5BA85D" w14:textId="77777777" w:rsidR="00665C55" w:rsidRPr="009E5A40" w:rsidRDefault="00665C55" w:rsidP="00665C55">
            <w:pPr>
              <w:numPr>
                <w:ilvl w:val="0"/>
                <w:numId w:val="23"/>
              </w:numPr>
              <w:rPr>
                <w:rFonts w:ascii="Segoe UI" w:hAnsi="Segoe UI" w:cs="Segoe UI"/>
              </w:rPr>
            </w:pPr>
            <w:r w:rsidRPr="009E5A40">
              <w:rPr>
                <w:rFonts w:ascii="Segoe UI" w:hAnsi="Segoe UI" w:cs="Segoe UI"/>
              </w:rPr>
              <w:t>Competent in Microsoft Office applications (Word, Excel, PowerPoint) and confident using digital tools for learning delivery and event coordination.</w:t>
            </w:r>
          </w:p>
          <w:p w14:paraId="0A56D141" w14:textId="77777777" w:rsidR="00665C55" w:rsidRPr="009E5A40" w:rsidRDefault="00665C55" w:rsidP="00665C55">
            <w:pPr>
              <w:numPr>
                <w:ilvl w:val="0"/>
                <w:numId w:val="23"/>
              </w:numPr>
              <w:rPr>
                <w:rFonts w:ascii="Segoe UI" w:hAnsi="Segoe UI" w:cs="Segoe UI"/>
              </w:rPr>
            </w:pPr>
            <w:r w:rsidRPr="009E5A40">
              <w:rPr>
                <w:rFonts w:ascii="Segoe UI" w:hAnsi="Segoe UI" w:cs="Segoe UI"/>
              </w:rPr>
              <w:t>Demonstrates discretion, integrity, and sound judgement, maintaining strict confidentiality.</w:t>
            </w:r>
          </w:p>
          <w:p w14:paraId="3FA65972" w14:textId="77777777" w:rsidR="00665C55" w:rsidRPr="009E5A40" w:rsidRDefault="00665C55" w:rsidP="00665C55">
            <w:pPr>
              <w:numPr>
                <w:ilvl w:val="0"/>
                <w:numId w:val="23"/>
              </w:numPr>
              <w:rPr>
                <w:rFonts w:ascii="Segoe UI" w:hAnsi="Segoe UI" w:cs="Segoe UI"/>
              </w:rPr>
            </w:pPr>
            <w:r w:rsidRPr="009E5A40">
              <w:rPr>
                <w:rFonts w:ascii="Segoe UI" w:hAnsi="Segoe UI" w:cs="Segoe UI"/>
              </w:rPr>
              <w:t>Flexible, adaptable, and committed to collaborative working across departments.</w:t>
            </w:r>
          </w:p>
          <w:p w14:paraId="6BC2320B" w14:textId="77777777" w:rsidR="00665C55" w:rsidRPr="009E5A40" w:rsidRDefault="00665C55" w:rsidP="00665C55">
            <w:pPr>
              <w:numPr>
                <w:ilvl w:val="0"/>
                <w:numId w:val="23"/>
              </w:numPr>
              <w:rPr>
                <w:rFonts w:ascii="Segoe UI" w:hAnsi="Segoe UI" w:cs="Segoe UI"/>
              </w:rPr>
            </w:pPr>
            <w:r w:rsidRPr="009E5A40">
              <w:rPr>
                <w:rFonts w:ascii="Segoe UI" w:hAnsi="Segoe UI" w:cs="Segoe UI"/>
              </w:rPr>
              <w:t>Commitment to equality of opportunity, inclusion, and the respectful treatment of all.</w:t>
            </w:r>
          </w:p>
          <w:p w14:paraId="10EFCCC4" w14:textId="77777777" w:rsidR="00086034" w:rsidRPr="009E5A40" w:rsidRDefault="00086034" w:rsidP="004B4649">
            <w:pPr>
              <w:rPr>
                <w:rFonts w:ascii="Segoe UI" w:hAnsi="Segoe UI" w:cs="Segoe UI"/>
              </w:rPr>
            </w:pPr>
          </w:p>
          <w:p w14:paraId="0B6B0513" w14:textId="77777777" w:rsidR="00086034" w:rsidRPr="00D6461C" w:rsidRDefault="00086034" w:rsidP="00086034">
            <w:pPr>
              <w:rPr>
                <w:rFonts w:ascii="Segoe UI" w:hAnsi="Segoe UI" w:cs="Segoe UI"/>
              </w:rPr>
            </w:pPr>
          </w:p>
        </w:tc>
      </w:tr>
    </w:tbl>
    <w:p w14:paraId="72E2482D" w14:textId="77777777" w:rsidR="000E0F49" w:rsidRDefault="008D76DB">
      <w:pPr>
        <w:spacing w:after="0"/>
      </w:pPr>
      <w:r>
        <w:rPr>
          <w:rFonts w:ascii="Cambria Math" w:eastAsia="Cambria Math" w:hAnsi="Cambria Math" w:cs="Cambria Math"/>
          <w:sz w:val="20"/>
        </w:rPr>
        <w:lastRenderedPageBreak/>
        <w:t xml:space="preserve"> </w:t>
      </w:r>
    </w:p>
    <w:p w14:paraId="25D5E21C" w14:textId="77777777" w:rsidR="000E0F49" w:rsidRDefault="008D76DB">
      <w:pPr>
        <w:spacing w:after="0"/>
        <w:ind w:left="720"/>
      </w:pPr>
      <w:r>
        <w:rPr>
          <w:rFonts w:ascii="Leelawadee UI" w:eastAsia="Leelawadee UI" w:hAnsi="Leelawadee UI" w:cs="Leelawadee UI"/>
          <w:sz w:val="18"/>
        </w:rPr>
        <w:t xml:space="preserve"> </w:t>
      </w:r>
    </w:p>
    <w:tbl>
      <w:tblPr>
        <w:tblStyle w:val="TableGrid"/>
        <w:tblW w:w="10594" w:type="dxa"/>
        <w:tblInd w:w="658" w:type="dxa"/>
        <w:tblCellMar>
          <w:top w:w="125" w:type="dxa"/>
          <w:left w:w="108" w:type="dxa"/>
          <w:bottom w:w="5" w:type="dxa"/>
          <w:right w:w="115" w:type="dxa"/>
        </w:tblCellMar>
        <w:tblLook w:val="04A0" w:firstRow="1" w:lastRow="0" w:firstColumn="1" w:lastColumn="0" w:noHBand="0" w:noVBand="1"/>
      </w:tblPr>
      <w:tblGrid>
        <w:gridCol w:w="3663"/>
        <w:gridCol w:w="6931"/>
      </w:tblGrid>
      <w:tr w:rsidR="000E0F49" w14:paraId="0B9AAD1C" w14:textId="77777777">
        <w:trPr>
          <w:trHeight w:val="682"/>
        </w:trPr>
        <w:tc>
          <w:tcPr>
            <w:tcW w:w="3663" w:type="dxa"/>
            <w:tcBorders>
              <w:top w:val="single" w:sz="4" w:space="0" w:color="000000"/>
              <w:left w:val="single" w:sz="4" w:space="0" w:color="000000"/>
              <w:bottom w:val="single" w:sz="4" w:space="0" w:color="000000"/>
              <w:right w:val="single" w:sz="4" w:space="0" w:color="000000"/>
            </w:tcBorders>
            <w:vAlign w:val="bottom"/>
          </w:tcPr>
          <w:p w14:paraId="195006C5" w14:textId="77777777" w:rsidR="000E0F49" w:rsidRPr="00CC68FF" w:rsidRDefault="008D76DB">
            <w:pPr>
              <w:spacing w:after="77"/>
              <w:rPr>
                <w:rFonts w:ascii="Segoe UI" w:hAnsi="Segoe UI" w:cs="Segoe UI"/>
              </w:rPr>
            </w:pPr>
            <w:r w:rsidRPr="00CC68FF">
              <w:rPr>
                <w:rFonts w:ascii="Segoe UI" w:eastAsia="Leelawadee UI" w:hAnsi="Segoe UI" w:cs="Segoe UI"/>
              </w:rPr>
              <w:t xml:space="preserve">Date of Completion of Job Description </w:t>
            </w:r>
          </w:p>
          <w:p w14:paraId="2E2068B1" w14:textId="77777777" w:rsidR="000E0F49" w:rsidRPr="00CC68FF" w:rsidRDefault="008D76DB">
            <w:pPr>
              <w:rPr>
                <w:rFonts w:ascii="Segoe UI" w:hAnsi="Segoe UI" w:cs="Segoe UI"/>
              </w:rPr>
            </w:pPr>
            <w:r w:rsidRPr="00CC68FF">
              <w:rPr>
                <w:rFonts w:ascii="Segoe UI" w:eastAsia="Leelawadee UI" w:hAnsi="Segoe UI" w:cs="Segoe UI"/>
              </w:rPr>
              <w:t xml:space="preserve">(month and year) </w:t>
            </w:r>
          </w:p>
        </w:tc>
        <w:tc>
          <w:tcPr>
            <w:tcW w:w="6930" w:type="dxa"/>
            <w:tcBorders>
              <w:top w:val="single" w:sz="4" w:space="0" w:color="000000"/>
              <w:left w:val="single" w:sz="4" w:space="0" w:color="000000"/>
              <w:bottom w:val="single" w:sz="4" w:space="0" w:color="000000"/>
              <w:right w:val="single" w:sz="4" w:space="0" w:color="000000"/>
            </w:tcBorders>
          </w:tcPr>
          <w:p w14:paraId="2C5D1FD3" w14:textId="275486A7" w:rsidR="000E0F49" w:rsidRPr="00CC68FF" w:rsidRDefault="008D76DB">
            <w:pPr>
              <w:rPr>
                <w:rFonts w:ascii="Segoe UI" w:hAnsi="Segoe UI" w:cs="Segoe UI"/>
              </w:rPr>
            </w:pPr>
            <w:r w:rsidRPr="00CC68FF">
              <w:rPr>
                <w:rFonts w:ascii="Segoe UI" w:eastAsia="Leelawadee UI" w:hAnsi="Segoe UI" w:cs="Segoe UI"/>
              </w:rPr>
              <w:t xml:space="preserve"> </w:t>
            </w:r>
            <w:r w:rsidR="00CC68FF">
              <w:rPr>
                <w:rFonts w:ascii="Segoe UI" w:eastAsia="Leelawadee UI" w:hAnsi="Segoe UI" w:cs="Segoe UI"/>
              </w:rPr>
              <w:t xml:space="preserve">October </w:t>
            </w:r>
            <w:r w:rsidR="00086034" w:rsidRPr="00CC68FF">
              <w:rPr>
                <w:rFonts w:ascii="Segoe UI" w:eastAsia="Leelawadee UI" w:hAnsi="Segoe UI" w:cs="Segoe UI"/>
              </w:rPr>
              <w:t>2025</w:t>
            </w:r>
          </w:p>
        </w:tc>
      </w:tr>
      <w:tr w:rsidR="000E0F49" w14:paraId="6A4B2E21" w14:textId="77777777">
        <w:trPr>
          <w:trHeight w:val="562"/>
        </w:trPr>
        <w:tc>
          <w:tcPr>
            <w:tcW w:w="3663" w:type="dxa"/>
            <w:tcBorders>
              <w:top w:val="single" w:sz="4" w:space="0" w:color="000000"/>
              <w:left w:val="single" w:sz="4" w:space="0" w:color="000000"/>
              <w:bottom w:val="single" w:sz="4" w:space="0" w:color="000000"/>
              <w:right w:val="single" w:sz="4" w:space="0" w:color="000000"/>
            </w:tcBorders>
            <w:vAlign w:val="bottom"/>
          </w:tcPr>
          <w:p w14:paraId="47EFBB47" w14:textId="77777777" w:rsidR="000E0F49" w:rsidRPr="00CC68FF" w:rsidRDefault="008D76DB">
            <w:pPr>
              <w:rPr>
                <w:rFonts w:ascii="Segoe UI" w:hAnsi="Segoe UI" w:cs="Segoe UI"/>
              </w:rPr>
            </w:pPr>
            <w:r w:rsidRPr="00CC68FF">
              <w:rPr>
                <w:rFonts w:ascii="Segoe UI" w:eastAsia="Leelawadee UI" w:hAnsi="Segoe UI" w:cs="Segoe UI"/>
              </w:rPr>
              <w:t xml:space="preserve">Name &amp; Role of Job Description Content Creator </w:t>
            </w:r>
          </w:p>
        </w:tc>
        <w:tc>
          <w:tcPr>
            <w:tcW w:w="6930" w:type="dxa"/>
            <w:tcBorders>
              <w:top w:val="single" w:sz="4" w:space="0" w:color="000000"/>
              <w:left w:val="single" w:sz="4" w:space="0" w:color="000000"/>
              <w:bottom w:val="single" w:sz="4" w:space="0" w:color="000000"/>
              <w:right w:val="single" w:sz="4" w:space="0" w:color="000000"/>
            </w:tcBorders>
            <w:vAlign w:val="center"/>
          </w:tcPr>
          <w:p w14:paraId="48E41669" w14:textId="7E3DD2CE" w:rsidR="000E0F49" w:rsidRPr="00CC68FF" w:rsidRDefault="00086034">
            <w:pPr>
              <w:rPr>
                <w:rFonts w:ascii="Segoe UI" w:eastAsia="Leelawadee UI" w:hAnsi="Segoe UI" w:cs="Segoe UI"/>
              </w:rPr>
            </w:pPr>
            <w:r w:rsidRPr="00CC68FF">
              <w:rPr>
                <w:rFonts w:ascii="Segoe UI" w:eastAsia="Leelawadee UI" w:hAnsi="Segoe UI" w:cs="Segoe UI"/>
              </w:rPr>
              <w:t xml:space="preserve">Monsignor Canon David Hopgood </w:t>
            </w:r>
          </w:p>
          <w:p w14:paraId="135DA346" w14:textId="77777777" w:rsidR="00086034" w:rsidRPr="00CC68FF" w:rsidRDefault="00086034">
            <w:pPr>
              <w:rPr>
                <w:rFonts w:ascii="Segoe UI" w:eastAsia="Leelawadee UI" w:hAnsi="Segoe UI" w:cs="Segoe UI"/>
              </w:rPr>
            </w:pPr>
            <w:r w:rsidRPr="00CC68FF">
              <w:rPr>
                <w:rFonts w:ascii="Segoe UI" w:eastAsia="Leelawadee UI" w:hAnsi="Segoe UI" w:cs="Segoe UI"/>
              </w:rPr>
              <w:t>Vicar to the Clergy</w:t>
            </w:r>
          </w:p>
          <w:p w14:paraId="52F05DCC" w14:textId="64DD8318" w:rsidR="00302923" w:rsidRPr="00CC68FF" w:rsidRDefault="00302923">
            <w:pPr>
              <w:rPr>
                <w:rFonts w:ascii="Segoe UI" w:hAnsi="Segoe UI" w:cs="Segoe UI"/>
              </w:rPr>
            </w:pPr>
            <w:r w:rsidRPr="00CC68FF">
              <w:rPr>
                <w:rFonts w:ascii="Segoe UI" w:eastAsia="Leelawadee UI" w:hAnsi="Segoe UI" w:cs="Segoe UI"/>
              </w:rPr>
              <w:t xml:space="preserve">Heather Hauschild Chief Operating Officer </w:t>
            </w:r>
          </w:p>
        </w:tc>
      </w:tr>
    </w:tbl>
    <w:p w14:paraId="5E3DE29D" w14:textId="0C8BA9B4" w:rsidR="000E0F49" w:rsidRDefault="008D76DB" w:rsidP="0080119C">
      <w:pPr>
        <w:spacing w:after="11537"/>
        <w:ind w:left="720"/>
        <w:rPr>
          <w:rFonts w:ascii="Times New Roman" w:eastAsia="Times New Roman" w:hAnsi="Times New Roman" w:cs="Times New Roman"/>
          <w:sz w:val="24"/>
        </w:rPr>
      </w:pPr>
      <w:r>
        <w:rPr>
          <w:rFonts w:ascii="Leelawadee UI" w:eastAsia="Leelawadee UI" w:hAnsi="Leelawadee UI" w:cs="Leelawadee UI"/>
          <w:sz w:val="18"/>
        </w:rPr>
        <w:t xml:space="preserve"> </w:t>
      </w:r>
      <w:r>
        <w:rPr>
          <w:rFonts w:ascii="Times New Roman" w:eastAsia="Times New Roman" w:hAnsi="Times New Roman" w:cs="Times New Roman"/>
          <w:sz w:val="24"/>
        </w:rPr>
        <w:t xml:space="preserve"> </w:t>
      </w:r>
      <w:r w:rsidR="00371627" w:rsidRPr="00324EFF">
        <w:rPr>
          <w:rFonts w:ascii="Times New Roman" w:eastAsia="Times New Roman" w:hAnsi="Times New Roman" w:cs="Times New Roman"/>
          <w:color w:val="EE0000"/>
          <w:sz w:val="24"/>
        </w:rPr>
        <w:t>DRAFT V2</w:t>
      </w:r>
      <w:r w:rsidR="00324EFF" w:rsidRPr="00324EFF">
        <w:rPr>
          <w:rFonts w:ascii="Times New Roman" w:eastAsia="Times New Roman" w:hAnsi="Times New Roman" w:cs="Times New Roman"/>
          <w:color w:val="EE0000"/>
          <w:sz w:val="24"/>
        </w:rPr>
        <w:t xml:space="preserve"> 25.10.25</w:t>
      </w:r>
    </w:p>
    <w:p w14:paraId="64D5B5A2" w14:textId="0620746E" w:rsidR="00371627" w:rsidRDefault="00371627" w:rsidP="0080119C">
      <w:pPr>
        <w:spacing w:after="11537"/>
        <w:ind w:left="720"/>
        <w:rPr>
          <w:rFonts w:ascii="Times New Roman" w:eastAsia="Times New Roman" w:hAnsi="Times New Roman" w:cs="Times New Roman"/>
          <w:sz w:val="24"/>
        </w:rPr>
      </w:pPr>
      <w:r>
        <w:rPr>
          <w:rFonts w:ascii="Times New Roman" w:eastAsia="Times New Roman" w:hAnsi="Times New Roman" w:cs="Times New Roman"/>
          <w:sz w:val="24"/>
        </w:rPr>
        <w:lastRenderedPageBreak/>
        <w:t>DRAFT V 2</w:t>
      </w:r>
    </w:p>
    <w:p w14:paraId="3B57AA93" w14:textId="77777777" w:rsidR="00371627" w:rsidRDefault="00371627" w:rsidP="0080119C">
      <w:pPr>
        <w:spacing w:after="11537"/>
        <w:ind w:left="720"/>
      </w:pPr>
    </w:p>
    <w:sectPr w:rsidR="00371627">
      <w:headerReference w:type="even" r:id="rId11"/>
      <w:headerReference w:type="default" r:id="rId12"/>
      <w:footerReference w:type="even" r:id="rId13"/>
      <w:footerReference w:type="default" r:id="rId14"/>
      <w:headerReference w:type="first" r:id="rId15"/>
      <w:footerReference w:type="first" r:id="rId16"/>
      <w:pgSz w:w="11906" w:h="16838"/>
      <w:pgMar w:top="755" w:right="3257" w:bottom="719"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C28F" w14:textId="77777777" w:rsidR="00222494" w:rsidRDefault="00222494" w:rsidP="00371627">
      <w:pPr>
        <w:spacing w:after="0" w:line="240" w:lineRule="auto"/>
      </w:pPr>
      <w:r>
        <w:separator/>
      </w:r>
    </w:p>
  </w:endnote>
  <w:endnote w:type="continuationSeparator" w:id="0">
    <w:p w14:paraId="4BCAFF3C" w14:textId="77777777" w:rsidR="00222494" w:rsidRDefault="00222494" w:rsidP="0037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0AE7" w14:textId="77777777" w:rsidR="00371627" w:rsidRDefault="00371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8C67" w14:textId="77777777" w:rsidR="00371627" w:rsidRDefault="00371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B33D" w14:textId="77777777" w:rsidR="00371627" w:rsidRDefault="00371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160A" w14:textId="77777777" w:rsidR="00222494" w:rsidRDefault="00222494" w:rsidP="00371627">
      <w:pPr>
        <w:spacing w:after="0" w:line="240" w:lineRule="auto"/>
      </w:pPr>
      <w:r>
        <w:separator/>
      </w:r>
    </w:p>
  </w:footnote>
  <w:footnote w:type="continuationSeparator" w:id="0">
    <w:p w14:paraId="583C51A9" w14:textId="77777777" w:rsidR="00222494" w:rsidRDefault="00222494" w:rsidP="00371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C81E" w14:textId="77777777" w:rsidR="00371627" w:rsidRDefault="00371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355569"/>
      <w:docPartObj>
        <w:docPartGallery w:val="Watermarks"/>
        <w:docPartUnique/>
      </w:docPartObj>
    </w:sdtPr>
    <w:sdtContent>
      <w:p w14:paraId="7F975F4D" w14:textId="25CF74F9" w:rsidR="00371627" w:rsidRDefault="00000000">
        <w:pPr>
          <w:pStyle w:val="Header"/>
        </w:pPr>
        <w:r>
          <w:rPr>
            <w:noProof/>
          </w:rPr>
          <w:pict w14:anchorId="1D15E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B28C" w14:textId="77777777" w:rsidR="00371627" w:rsidRDefault="00371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2DA"/>
    <w:multiLevelType w:val="multilevel"/>
    <w:tmpl w:val="2C58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F4B5D"/>
    <w:multiLevelType w:val="hybridMultilevel"/>
    <w:tmpl w:val="FAFC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7544B"/>
    <w:multiLevelType w:val="multilevel"/>
    <w:tmpl w:val="1A92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44B0"/>
    <w:multiLevelType w:val="multilevel"/>
    <w:tmpl w:val="BDE6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417F5"/>
    <w:multiLevelType w:val="multilevel"/>
    <w:tmpl w:val="7FDA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27064"/>
    <w:multiLevelType w:val="hybridMultilevel"/>
    <w:tmpl w:val="DF8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457C0"/>
    <w:multiLevelType w:val="multilevel"/>
    <w:tmpl w:val="2C98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A3970"/>
    <w:multiLevelType w:val="hybridMultilevel"/>
    <w:tmpl w:val="DE003374"/>
    <w:lvl w:ilvl="0" w:tplc="81004742">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1D3F9B"/>
    <w:multiLevelType w:val="hybridMultilevel"/>
    <w:tmpl w:val="BEB8120A"/>
    <w:lvl w:ilvl="0" w:tplc="5DC00548">
      <w:start w:val="1"/>
      <w:numFmt w:val="bullet"/>
      <w:lvlText w:val="*"/>
      <w:lvlJc w:val="left"/>
      <w:pPr>
        <w:ind w:left="720"/>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1" w:tplc="E58A7E94">
      <w:start w:val="1"/>
      <w:numFmt w:val="bullet"/>
      <w:lvlText w:val="o"/>
      <w:lvlJc w:val="left"/>
      <w:pPr>
        <w:ind w:left="154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2" w:tplc="5E5C4820">
      <w:start w:val="1"/>
      <w:numFmt w:val="bullet"/>
      <w:lvlText w:val="▪"/>
      <w:lvlJc w:val="left"/>
      <w:pPr>
        <w:ind w:left="226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3" w:tplc="4642BAEA">
      <w:start w:val="1"/>
      <w:numFmt w:val="bullet"/>
      <w:lvlText w:val="•"/>
      <w:lvlJc w:val="left"/>
      <w:pPr>
        <w:ind w:left="298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4" w:tplc="434E8DC8">
      <w:start w:val="1"/>
      <w:numFmt w:val="bullet"/>
      <w:lvlText w:val="o"/>
      <w:lvlJc w:val="left"/>
      <w:pPr>
        <w:ind w:left="370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5" w:tplc="CF6639FC">
      <w:start w:val="1"/>
      <w:numFmt w:val="bullet"/>
      <w:lvlText w:val="▪"/>
      <w:lvlJc w:val="left"/>
      <w:pPr>
        <w:ind w:left="442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6" w:tplc="C2166730">
      <w:start w:val="1"/>
      <w:numFmt w:val="bullet"/>
      <w:lvlText w:val="•"/>
      <w:lvlJc w:val="left"/>
      <w:pPr>
        <w:ind w:left="514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7" w:tplc="F35217F2">
      <w:start w:val="1"/>
      <w:numFmt w:val="bullet"/>
      <w:lvlText w:val="o"/>
      <w:lvlJc w:val="left"/>
      <w:pPr>
        <w:ind w:left="586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8" w:tplc="0F8E3B10">
      <w:start w:val="1"/>
      <w:numFmt w:val="bullet"/>
      <w:lvlText w:val="▪"/>
      <w:lvlJc w:val="left"/>
      <w:pPr>
        <w:ind w:left="658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F9C6351"/>
    <w:multiLevelType w:val="multilevel"/>
    <w:tmpl w:val="AC82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C7715"/>
    <w:multiLevelType w:val="multilevel"/>
    <w:tmpl w:val="7016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61850"/>
    <w:multiLevelType w:val="multilevel"/>
    <w:tmpl w:val="EC8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93BBD"/>
    <w:multiLevelType w:val="multilevel"/>
    <w:tmpl w:val="275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F6FB5"/>
    <w:multiLevelType w:val="hybridMultilevel"/>
    <w:tmpl w:val="CCD49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C965B4"/>
    <w:multiLevelType w:val="hybridMultilevel"/>
    <w:tmpl w:val="184C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565F8"/>
    <w:multiLevelType w:val="hybridMultilevel"/>
    <w:tmpl w:val="4C4A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95A5E"/>
    <w:multiLevelType w:val="multilevel"/>
    <w:tmpl w:val="40B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F3D0D"/>
    <w:multiLevelType w:val="hybridMultilevel"/>
    <w:tmpl w:val="ACB670B6"/>
    <w:lvl w:ilvl="0" w:tplc="81004742">
      <w:start w:val="1"/>
      <w:numFmt w:val="bullet"/>
      <w:lvlText w:val="•"/>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4C9B4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C42FBB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10E5FB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B2646C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7217E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6989DA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ED05B4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3C8B7E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5EC12C6"/>
    <w:multiLevelType w:val="hybridMultilevel"/>
    <w:tmpl w:val="BDEA54D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9" w15:restartNumberingAfterBreak="0">
    <w:nsid w:val="635B72D1"/>
    <w:multiLevelType w:val="hybridMultilevel"/>
    <w:tmpl w:val="2BAA6A9E"/>
    <w:lvl w:ilvl="0" w:tplc="C53C4AFC">
      <w:start w:val="1"/>
      <w:numFmt w:val="bullet"/>
      <w:lvlText w:val="*"/>
      <w:lvlJc w:val="left"/>
      <w:pPr>
        <w:ind w:left="360"/>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1" w:tplc="0B96EB2E">
      <w:start w:val="1"/>
      <w:numFmt w:val="bullet"/>
      <w:lvlText w:val="o"/>
      <w:lvlJc w:val="left"/>
      <w:pPr>
        <w:ind w:left="154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2" w:tplc="FB769C84">
      <w:start w:val="1"/>
      <w:numFmt w:val="bullet"/>
      <w:lvlText w:val="▪"/>
      <w:lvlJc w:val="left"/>
      <w:pPr>
        <w:ind w:left="226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3" w:tplc="1EF4FC50">
      <w:start w:val="1"/>
      <w:numFmt w:val="bullet"/>
      <w:lvlText w:val="•"/>
      <w:lvlJc w:val="left"/>
      <w:pPr>
        <w:ind w:left="298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4" w:tplc="1F70598E">
      <w:start w:val="1"/>
      <w:numFmt w:val="bullet"/>
      <w:lvlText w:val="o"/>
      <w:lvlJc w:val="left"/>
      <w:pPr>
        <w:ind w:left="370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5" w:tplc="16D41424">
      <w:start w:val="1"/>
      <w:numFmt w:val="bullet"/>
      <w:lvlText w:val="▪"/>
      <w:lvlJc w:val="left"/>
      <w:pPr>
        <w:ind w:left="442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6" w:tplc="F2427486">
      <w:start w:val="1"/>
      <w:numFmt w:val="bullet"/>
      <w:lvlText w:val="•"/>
      <w:lvlJc w:val="left"/>
      <w:pPr>
        <w:ind w:left="514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7" w:tplc="D4A2E650">
      <w:start w:val="1"/>
      <w:numFmt w:val="bullet"/>
      <w:lvlText w:val="o"/>
      <w:lvlJc w:val="left"/>
      <w:pPr>
        <w:ind w:left="586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lvl w:ilvl="8" w:tplc="237E058C">
      <w:start w:val="1"/>
      <w:numFmt w:val="bullet"/>
      <w:lvlText w:val="▪"/>
      <w:lvlJc w:val="left"/>
      <w:pPr>
        <w:ind w:left="6588"/>
      </w:pPr>
      <w:rPr>
        <w:rFonts w:ascii="Leelawadee UI" w:eastAsia="Leelawadee UI" w:hAnsi="Leelawadee UI" w:cs="Leelawadee U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6DC583E"/>
    <w:multiLevelType w:val="multilevel"/>
    <w:tmpl w:val="11CAE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2F061D"/>
    <w:multiLevelType w:val="multilevel"/>
    <w:tmpl w:val="4D62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80BDD"/>
    <w:multiLevelType w:val="multilevel"/>
    <w:tmpl w:val="A97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44D3C"/>
    <w:multiLevelType w:val="multilevel"/>
    <w:tmpl w:val="840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22A59"/>
    <w:multiLevelType w:val="multilevel"/>
    <w:tmpl w:val="B31C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304413">
    <w:abstractNumId w:val="17"/>
  </w:num>
  <w:num w:numId="2" w16cid:durableId="1939409210">
    <w:abstractNumId w:val="8"/>
  </w:num>
  <w:num w:numId="3" w16cid:durableId="1061365688">
    <w:abstractNumId w:val="19"/>
  </w:num>
  <w:num w:numId="4" w16cid:durableId="2125299432">
    <w:abstractNumId w:val="13"/>
  </w:num>
  <w:num w:numId="5" w16cid:durableId="1355570260">
    <w:abstractNumId w:val="18"/>
  </w:num>
  <w:num w:numId="6" w16cid:durableId="1391728075">
    <w:abstractNumId w:val="14"/>
  </w:num>
  <w:num w:numId="7" w16cid:durableId="1952710745">
    <w:abstractNumId w:val="1"/>
  </w:num>
  <w:num w:numId="8" w16cid:durableId="1334988579">
    <w:abstractNumId w:val="7"/>
  </w:num>
  <w:num w:numId="9" w16cid:durableId="636957893">
    <w:abstractNumId w:val="20"/>
  </w:num>
  <w:num w:numId="10" w16cid:durableId="704984334">
    <w:abstractNumId w:val="6"/>
  </w:num>
  <w:num w:numId="11" w16cid:durableId="1523779560">
    <w:abstractNumId w:val="4"/>
  </w:num>
  <w:num w:numId="12" w16cid:durableId="1538541202">
    <w:abstractNumId w:val="23"/>
  </w:num>
  <w:num w:numId="13" w16cid:durableId="431316314">
    <w:abstractNumId w:val="9"/>
  </w:num>
  <w:num w:numId="14" w16cid:durableId="1076439271">
    <w:abstractNumId w:val="0"/>
  </w:num>
  <w:num w:numId="15" w16cid:durableId="497885347">
    <w:abstractNumId w:val="22"/>
  </w:num>
  <w:num w:numId="16" w16cid:durableId="916549021">
    <w:abstractNumId w:val="12"/>
  </w:num>
  <w:num w:numId="17" w16cid:durableId="1652782353">
    <w:abstractNumId w:val="24"/>
  </w:num>
  <w:num w:numId="18" w16cid:durableId="123159387">
    <w:abstractNumId w:val="21"/>
  </w:num>
  <w:num w:numId="19" w16cid:durableId="380784646">
    <w:abstractNumId w:val="2"/>
  </w:num>
  <w:num w:numId="20" w16cid:durableId="879975627">
    <w:abstractNumId w:val="11"/>
  </w:num>
  <w:num w:numId="21" w16cid:durableId="1716470159">
    <w:abstractNumId w:val="3"/>
  </w:num>
  <w:num w:numId="22" w16cid:durableId="1952396675">
    <w:abstractNumId w:val="16"/>
  </w:num>
  <w:num w:numId="23" w16cid:durableId="1252546980">
    <w:abstractNumId w:val="10"/>
  </w:num>
  <w:num w:numId="24" w16cid:durableId="1242328081">
    <w:abstractNumId w:val="5"/>
  </w:num>
  <w:num w:numId="25" w16cid:durableId="1376271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49"/>
    <w:rsid w:val="00086034"/>
    <w:rsid w:val="000B225B"/>
    <w:rsid w:val="000C4E92"/>
    <w:rsid w:val="000C5AE1"/>
    <w:rsid w:val="000E0F49"/>
    <w:rsid w:val="00153DD1"/>
    <w:rsid w:val="001B51E9"/>
    <w:rsid w:val="001D574C"/>
    <w:rsid w:val="001E2F4E"/>
    <w:rsid w:val="00222494"/>
    <w:rsid w:val="00276AF1"/>
    <w:rsid w:val="002B2B68"/>
    <w:rsid w:val="002F27E1"/>
    <w:rsid w:val="002F6408"/>
    <w:rsid w:val="00302923"/>
    <w:rsid w:val="00324EFF"/>
    <w:rsid w:val="00360E74"/>
    <w:rsid w:val="00371627"/>
    <w:rsid w:val="00397585"/>
    <w:rsid w:val="003A6427"/>
    <w:rsid w:val="004249F1"/>
    <w:rsid w:val="004B4649"/>
    <w:rsid w:val="004F6958"/>
    <w:rsid w:val="00516830"/>
    <w:rsid w:val="005271A1"/>
    <w:rsid w:val="0055058E"/>
    <w:rsid w:val="00562C52"/>
    <w:rsid w:val="005A45D7"/>
    <w:rsid w:val="00665C55"/>
    <w:rsid w:val="006B0841"/>
    <w:rsid w:val="007037AF"/>
    <w:rsid w:val="00731127"/>
    <w:rsid w:val="00733995"/>
    <w:rsid w:val="0076732A"/>
    <w:rsid w:val="0080119C"/>
    <w:rsid w:val="00891497"/>
    <w:rsid w:val="008D76DB"/>
    <w:rsid w:val="009146E7"/>
    <w:rsid w:val="00933725"/>
    <w:rsid w:val="009E033B"/>
    <w:rsid w:val="009E3701"/>
    <w:rsid w:val="009E5A40"/>
    <w:rsid w:val="009E61FB"/>
    <w:rsid w:val="00A31B42"/>
    <w:rsid w:val="00A41A3E"/>
    <w:rsid w:val="00AB2E32"/>
    <w:rsid w:val="00B621BF"/>
    <w:rsid w:val="00B8799E"/>
    <w:rsid w:val="00BB6E98"/>
    <w:rsid w:val="00C82369"/>
    <w:rsid w:val="00CC68FF"/>
    <w:rsid w:val="00CD6545"/>
    <w:rsid w:val="00D17B22"/>
    <w:rsid w:val="00D3761D"/>
    <w:rsid w:val="00D542E4"/>
    <w:rsid w:val="00D6461C"/>
    <w:rsid w:val="00D70B9E"/>
    <w:rsid w:val="00DB3D6F"/>
    <w:rsid w:val="00E10ECA"/>
    <w:rsid w:val="00E26D06"/>
    <w:rsid w:val="00EB7B58"/>
    <w:rsid w:val="00F41019"/>
    <w:rsid w:val="00F4585F"/>
    <w:rsid w:val="00FB0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F55EC"/>
  <w15:docId w15:val="{19E780F0-2F0F-47A6-B494-479FBFF5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4">
    <w:name w:val="heading 4"/>
    <w:basedOn w:val="Normal"/>
    <w:next w:val="Normal"/>
    <w:link w:val="Heading4Char"/>
    <w:uiPriority w:val="9"/>
    <w:semiHidden/>
    <w:unhideWhenUsed/>
    <w:qFormat/>
    <w:rsid w:val="00DB3D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6034"/>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customStyle="1" w:styleId="Heading4Char">
    <w:name w:val="Heading 4 Char"/>
    <w:basedOn w:val="DefaultParagraphFont"/>
    <w:link w:val="Heading4"/>
    <w:uiPriority w:val="9"/>
    <w:semiHidden/>
    <w:rsid w:val="00DB3D6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71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627"/>
    <w:rPr>
      <w:rFonts w:ascii="Calibri" w:eastAsia="Calibri" w:hAnsi="Calibri" w:cs="Calibri"/>
      <w:color w:val="000000"/>
    </w:rPr>
  </w:style>
  <w:style w:type="paragraph" w:styleId="Footer">
    <w:name w:val="footer"/>
    <w:basedOn w:val="Normal"/>
    <w:link w:val="FooterChar"/>
    <w:uiPriority w:val="99"/>
    <w:unhideWhenUsed/>
    <w:rsid w:val="00371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62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a2aa21-aa1d-448e-9625-b3806796d64c" xsi:nil="true"/>
    <lcf76f155ced4ddcb4097134ff3c332f xmlns="9625aa98-f7f6-45c6-8dc7-667e24e149ff">
      <Terms xmlns="http://schemas.microsoft.com/office/infopath/2007/PartnerControls"/>
    </lcf76f155ced4ddcb4097134ff3c332f>
    <_ip_UnifiedCompliancePolicyUIAction xmlns="http://schemas.microsoft.com/sharepoint/v3" xsi:nil="true"/>
    <Alisonforfar xmlns="9625aa98-f7f6-45c6-8dc7-667e24e149ff">false</Alisonforfar>
    <carolyndownes xmlns="9625aa98-f7f6-45c6-8dc7-667e24e149ff">true</carolyndownes>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2" ma:contentTypeDescription="Create a new document." ma:contentTypeScope="" ma:versionID="daf74500ff5f3df2ceed797ea493309c">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1267d7c674fb23dca82a8aaa5154c34d"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Alisonforfar" minOccurs="0"/>
                <xsd:element ref="ns2:carolyndowne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Alisonforfar" ma:index="21" nillable="true" ma:displayName="shortlist" ma:default="0" ma:format="Dropdown" ma:internalName="Alisonforfar">
      <xsd:simpleType>
        <xsd:restriction base="dms:Boolean"/>
      </xsd:simpleType>
    </xsd:element>
    <xsd:element name="carolyndownes" ma:index="22" nillable="true" ma:displayName="notes" ma:default="1" ma:format="Dropdown" ma:internalName="carolyndownes">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38560a4-9592-4d08-9ad6-987325533ab0}"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6580C-615C-4AAC-BB7D-C72F600410E6}">
  <ds:schemaRefs>
    <ds:schemaRef ds:uri="http://schemas.microsoft.com/office/2006/metadata/properties"/>
    <ds:schemaRef ds:uri="http://schemas.microsoft.com/office/infopath/2007/PartnerControls"/>
    <ds:schemaRef ds:uri="284ce304-7b1c-42b1-98ec-aeb86a770efc"/>
    <ds:schemaRef ds:uri="ae285ad1-9f6e-43ac-82e4-1c4c1f557e2f"/>
  </ds:schemaRefs>
</ds:datastoreItem>
</file>

<file path=customXml/itemProps2.xml><?xml version="1.0" encoding="utf-8"?>
<ds:datastoreItem xmlns:ds="http://schemas.openxmlformats.org/officeDocument/2006/customXml" ds:itemID="{E0449DCF-7EEF-465E-B042-02CC490FE185}">
  <ds:schemaRefs>
    <ds:schemaRef ds:uri="http://schemas.microsoft.com/sharepoint/v3/contenttype/forms"/>
  </ds:schemaRefs>
</ds:datastoreItem>
</file>

<file path=customXml/itemProps3.xml><?xml version="1.0" encoding="utf-8"?>
<ds:datastoreItem xmlns:ds="http://schemas.openxmlformats.org/officeDocument/2006/customXml" ds:itemID="{D8F9DD13-1A4D-47B9-9D06-B44664C20615}"/>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9036</Characters>
  <Application>Microsoft Office Word</Application>
  <DocSecurity>0</DocSecurity>
  <Lines>201</Lines>
  <Paragraphs>115</Paragraphs>
  <ScaleCrop>false</ScaleCrop>
  <HeadingPairs>
    <vt:vector size="2" baseType="variant">
      <vt:variant>
        <vt:lpstr>Title</vt:lpstr>
      </vt:variant>
      <vt:variant>
        <vt:i4>1</vt:i4>
      </vt:variant>
    </vt:vector>
  </HeadingPairs>
  <TitlesOfParts>
    <vt:vector size="1" baseType="lpstr">
      <vt:lpstr>BARCLAYS STANDARD ROLE PROFILE - EFFECTIVE 31 MAY 2007</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BARCLAYS STANDARD ROLE PROFILE - EFFECTIVE 31 MAY 2007</dc:title>
  <dc:subject/>
  <dc:creator>katy.follows</dc:creator>
  <cp:keywords/>
  <cp:lastModifiedBy>Wendy Escott</cp:lastModifiedBy>
  <cp:revision>3</cp:revision>
  <cp:lastPrinted>2025-07-16T11:58:00Z</cp:lastPrinted>
  <dcterms:created xsi:type="dcterms:W3CDTF">2025-11-07T16:00:00Z</dcterms:created>
  <dcterms:modified xsi:type="dcterms:W3CDTF">2025-11-07T16:36:00Z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