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23E8257" w14:textId="77777777" w:rsidR="00E27F96" w:rsidRDefault="00E27F96" w:rsidP="00A16C0F">
      <w:r>
        <w:t>CEO</w:t>
      </w:r>
    </w:p>
    <w:p w14:paraId="6057773F" w14:textId="59D883A0"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43DB3F33" w:rsidR="00613974" w:rsidRDefault="00BF3AC1" w:rsidP="00BF3AC1">
      <w:pPr>
        <w:jc w:val="both"/>
      </w:pPr>
      <w:r>
        <w:t>Application for the position of</w:t>
      </w:r>
    </w:p>
    <w:p w14:paraId="302A4726" w14:textId="3AF1F571" w:rsidR="00613974" w:rsidRDefault="00E27F96" w:rsidP="00BF3AC1">
      <w:pPr>
        <w:jc w:val="both"/>
      </w:pPr>
      <w:r>
        <w:t>Chief Executive Officer Blessed Chiara Badano CET</w:t>
      </w:r>
      <w:r>
        <w:rPr>
          <w:noProof/>
        </w:rPr>
        <w:t xml:space="preserve"> </w:t>
      </w: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187BFEC" w:rsidR="00BF3AC1" w:rsidRDefault="00BF3AC1" w:rsidP="00BF3AC1">
      <w:pPr>
        <w:jc w:val="both"/>
      </w:pPr>
      <w:r>
        <w:t>At:</w:t>
      </w:r>
      <w:r w:rsidR="00B45A58">
        <w:t xml:space="preserve">  </w:t>
      </w:r>
      <w:r w:rsidR="00B45A58">
        <w:fldChar w:fldCharType="begin">
          <w:ffData>
            <w:name w:val="Text3"/>
            <w:enabled/>
            <w:calcOnExit w:val="0"/>
            <w:textInput/>
          </w:ffData>
        </w:fldChar>
      </w:r>
      <w:bookmarkStart w:id="1"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t>Academy</w:t>
      </w:r>
      <w:r w:rsidR="00E27F96">
        <w:t xml:space="preserve"> Trust</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2"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3"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4"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5"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6"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7"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8"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9"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0"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1"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2"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3"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9"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0"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1"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3"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5"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6"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7"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A7CBCEC" w14:textId="77777777" w:rsidR="002B5D70" w:rsidRDefault="0017243E" w:rsidP="002B5D70">
      <w:pPr>
        <w:pStyle w:val="ListParagraph"/>
        <w:numPr>
          <w:ilvl w:val="0"/>
          <w:numId w:val="3"/>
        </w:numPr>
        <w:jc w:val="both"/>
      </w:pPr>
      <w:r>
        <w:t>We are</w:t>
      </w:r>
      <w:r w:rsidR="002B5D70">
        <w:t>:</w:t>
      </w:r>
    </w:p>
    <w:p w14:paraId="26E8AF71" w14:textId="616222C7" w:rsidR="002B5D70" w:rsidRDefault="002B5D70" w:rsidP="002B5D70">
      <w:pPr>
        <w:pStyle w:val="ListParagraph"/>
        <w:numPr>
          <w:ilvl w:val="0"/>
          <w:numId w:val="6"/>
        </w:numPr>
        <w:ind w:left="993" w:hanging="284"/>
        <w:jc w:val="both"/>
      </w:pPr>
      <w:r>
        <w:t xml:space="preserve">The Bishop Konstant Catholic Academy Trust (BKCAT), the Academy Trust Company is the data controller and our ‘Data Protection Officer’ (DPO) is </w:t>
      </w:r>
      <w:proofErr w:type="spellStart"/>
      <w:r>
        <w:t>Veritau</w:t>
      </w:r>
      <w:proofErr w:type="spellEnd"/>
      <w:r>
        <w:t xml:space="preserve"> Ltd, West Offices, Station Rise, York, YO1 6GA, and is contactable via email schools </w:t>
      </w:r>
      <w:hyperlink r:id="rId14" w:history="1">
        <w:r w:rsidRPr="0011199A">
          <w:rPr>
            <w:rStyle w:val="Hyperlink"/>
          </w:rPr>
          <w:t>DPO@veritau.co.uk</w:t>
        </w:r>
      </w:hyperlink>
      <w:r>
        <w:t xml:space="preserve"> or by calling 01904 554025. </w:t>
      </w:r>
    </w:p>
    <w:p w14:paraId="783B8483" w14:textId="77777777" w:rsidR="0017243E" w:rsidRDefault="0017243E" w:rsidP="0017243E">
      <w:pPr>
        <w:pStyle w:val="ListParagraph"/>
        <w:jc w:val="both"/>
      </w:pPr>
    </w:p>
    <w:p w14:paraId="1E577B6B" w14:textId="08AD20D6"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B34BEFE" w:rsidR="00643D67" w:rsidRPr="00643D67" w:rsidRDefault="00643D67" w:rsidP="0017243E">
      <w:pPr>
        <w:pStyle w:val="ListParagraph"/>
        <w:numPr>
          <w:ilvl w:val="0"/>
          <w:numId w:val="3"/>
        </w:numPr>
        <w:jc w:val="both"/>
      </w:pPr>
      <w:r>
        <w:t xml:space="preserve">The person responsible for data protection within our organisation is </w:t>
      </w:r>
      <w:r w:rsidR="002B5D70" w:rsidRPr="002B5D70">
        <w:rPr>
          <w:u w:val="single"/>
        </w:rPr>
        <w:t>identified in 1 above</w:t>
      </w:r>
      <w:r w:rsidR="001A741A">
        <w:t xml:space="preserve"> </w:t>
      </w:r>
      <w:r>
        <w:t xml:space="preserve">and you can contact them with any questions relating to our handling of your data.  You can contact them by </w:t>
      </w:r>
      <w:r w:rsidR="002B5D70" w:rsidRPr="002B5D70">
        <w:rPr>
          <w:u w:val="single"/>
        </w:rPr>
        <w:t xml:space="preserve">the contact details given </w:t>
      </w:r>
      <w:r w:rsidR="002B5D70">
        <w:rPr>
          <w:u w:val="single"/>
        </w:rPr>
        <w:t>i</w:t>
      </w:r>
      <w:r w:rsidR="002B5D70" w:rsidRPr="002B5D70">
        <w:rPr>
          <w:u w:val="single"/>
        </w:rPr>
        <w:t>n 1 above</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2F377A8A" w14:textId="0AE960B3" w:rsidR="00BE4B86"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BE4B86">
        <w:t>the details given in Complaints procedures:</w:t>
      </w:r>
    </w:p>
    <w:p w14:paraId="4F82EA6F" w14:textId="77777777" w:rsidR="00BE4B86" w:rsidRDefault="00BE4B86" w:rsidP="00BE4B86">
      <w:pPr>
        <w:pStyle w:val="ListParagraph"/>
      </w:pPr>
    </w:p>
    <w:p w14:paraId="0EE46DB4" w14:textId="59D953A3" w:rsidR="00BE4B86" w:rsidRDefault="00BE4B86" w:rsidP="006936D2">
      <w:pPr>
        <w:pStyle w:val="ListParagraph"/>
        <w:numPr>
          <w:ilvl w:val="0"/>
          <w:numId w:val="3"/>
        </w:numPr>
        <w:jc w:val="both"/>
      </w:pPr>
      <w:r>
        <w:t xml:space="preserve">BKCAT </w:t>
      </w:r>
      <w:hyperlink r:id="rId15" w:history="1">
        <w:r w:rsidRPr="0011199A">
          <w:rPr>
            <w:rStyle w:val="Hyperlink"/>
          </w:rPr>
          <w:t>https://www.bkcat.co.uk/wp-content/uploads/2025/07/Trust-Complaints-Policy-2025.pdf</w:t>
        </w:r>
      </w:hyperlink>
    </w:p>
    <w:p w14:paraId="13FD3EDA" w14:textId="4E479030" w:rsidR="003A1E93" w:rsidRDefault="00BE4B86" w:rsidP="00BE4B86">
      <w:pPr>
        <w:ind w:left="720"/>
        <w:jc w:val="both"/>
      </w:pPr>
      <w:r>
        <w:t>I</w:t>
      </w:r>
      <w:r w:rsidR="003A1E93">
        <w:t xml:space="preserve">f you are unhappy with how your complaint has been handled you can contact the Information Commissioner’s Office via their website at </w:t>
      </w:r>
      <w:hyperlink r:id="rId16" w:history="1">
        <w:r w:rsidR="003A1E93" w:rsidRPr="00123A4C">
          <w:rPr>
            <w:rStyle w:val="Hyperlink"/>
          </w:rPr>
          <w:t>www.ico.org.uk</w:t>
        </w:r>
      </w:hyperlink>
      <w:r w:rsidR="003A1E93">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7CF35BC1" w:rsidR="00C440E8" w:rsidRDefault="00C440E8" w:rsidP="00C440E8">
      <w:pPr>
        <w:jc w:val="both"/>
      </w:pPr>
      <w:r>
        <w:t xml:space="preserve">The </w:t>
      </w:r>
      <w:r w:rsidRPr="00D43A0B">
        <w:t>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w:t>
      </w:r>
      <w:r>
        <w:lastRenderedPageBreak/>
        <w:t xml:space="preserve">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62546D2B" w:rsidR="00C440E8" w:rsidRDefault="00C440E8" w:rsidP="00C440E8">
      <w:pPr>
        <w:jc w:val="both"/>
      </w:pPr>
      <w:r>
        <w:t xml:space="preserve">The ability to communicate with members of the public in accurate spoken </w:t>
      </w:r>
      <w:r w:rsidR="00BE4B8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1E03C4D1" w:rsidR="007F3282" w:rsidRDefault="007F3282" w:rsidP="007F3282">
      <w:pPr>
        <w:jc w:val="both"/>
      </w:pPr>
      <w:r>
        <w:t xml:space="preserve">Providing false information is an offence and may result in this application being rejected.  If such a discovery is made after you have been </w:t>
      </w:r>
      <w:r w:rsidR="00CC6A27">
        <w:t>appointed,</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B071" w14:textId="77777777" w:rsidR="004F7237" w:rsidRDefault="004F7237" w:rsidP="00BF3AC1">
      <w:pPr>
        <w:spacing w:after="0" w:line="240" w:lineRule="auto"/>
      </w:pPr>
      <w:r>
        <w:separator/>
      </w:r>
    </w:p>
  </w:endnote>
  <w:endnote w:type="continuationSeparator" w:id="0">
    <w:p w14:paraId="7EF587A7" w14:textId="77777777" w:rsidR="004F7237" w:rsidRDefault="004F723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6C3D" w14:textId="77777777" w:rsidR="004F7237" w:rsidRDefault="004F7237" w:rsidP="00BF3AC1">
      <w:pPr>
        <w:spacing w:after="0" w:line="240" w:lineRule="auto"/>
      </w:pPr>
      <w:r>
        <w:separator/>
      </w:r>
    </w:p>
  </w:footnote>
  <w:footnote w:type="continuationSeparator" w:id="0">
    <w:p w14:paraId="20E1E390" w14:textId="77777777" w:rsidR="004F7237" w:rsidRDefault="004F7237"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157F"/>
    <w:multiLevelType w:val="hybridMultilevel"/>
    <w:tmpl w:val="E48EA4EA"/>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1"/>
  </w:num>
  <w:num w:numId="2" w16cid:durableId="1965497288">
    <w:abstractNumId w:val="5"/>
  </w:num>
  <w:num w:numId="3" w16cid:durableId="1189828531">
    <w:abstractNumId w:val="3"/>
  </w:num>
  <w:num w:numId="4" w16cid:durableId="2054688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2"/>
  </w:num>
  <w:num w:numId="6" w16cid:durableId="152374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0B357D"/>
    <w:rsid w:val="000E3323"/>
    <w:rsid w:val="00115CE2"/>
    <w:rsid w:val="0017243E"/>
    <w:rsid w:val="001A741A"/>
    <w:rsid w:val="001D52F7"/>
    <w:rsid w:val="0027532D"/>
    <w:rsid w:val="002956CB"/>
    <w:rsid w:val="002B2404"/>
    <w:rsid w:val="002B5D70"/>
    <w:rsid w:val="002D54AA"/>
    <w:rsid w:val="002E63EB"/>
    <w:rsid w:val="00315DEA"/>
    <w:rsid w:val="00333353"/>
    <w:rsid w:val="00351A54"/>
    <w:rsid w:val="00374B35"/>
    <w:rsid w:val="003A1E93"/>
    <w:rsid w:val="003B3799"/>
    <w:rsid w:val="003D1AEF"/>
    <w:rsid w:val="003D2547"/>
    <w:rsid w:val="00424F13"/>
    <w:rsid w:val="00460C4D"/>
    <w:rsid w:val="004711E2"/>
    <w:rsid w:val="00480781"/>
    <w:rsid w:val="00491FBC"/>
    <w:rsid w:val="004F7237"/>
    <w:rsid w:val="00553A6C"/>
    <w:rsid w:val="00565BB6"/>
    <w:rsid w:val="005D31C3"/>
    <w:rsid w:val="005F2061"/>
    <w:rsid w:val="005F6498"/>
    <w:rsid w:val="00613974"/>
    <w:rsid w:val="00613D10"/>
    <w:rsid w:val="006219F3"/>
    <w:rsid w:val="00636C6D"/>
    <w:rsid w:val="00643D67"/>
    <w:rsid w:val="00667743"/>
    <w:rsid w:val="006744A9"/>
    <w:rsid w:val="006936D2"/>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D5E47"/>
    <w:rsid w:val="009F162F"/>
    <w:rsid w:val="00A03955"/>
    <w:rsid w:val="00A16C0F"/>
    <w:rsid w:val="00A4603B"/>
    <w:rsid w:val="00A512C4"/>
    <w:rsid w:val="00A92554"/>
    <w:rsid w:val="00AD17A2"/>
    <w:rsid w:val="00B45A58"/>
    <w:rsid w:val="00BA20DC"/>
    <w:rsid w:val="00BE4B86"/>
    <w:rsid w:val="00BE5141"/>
    <w:rsid w:val="00BF1682"/>
    <w:rsid w:val="00BF3AC1"/>
    <w:rsid w:val="00C14431"/>
    <w:rsid w:val="00C440E8"/>
    <w:rsid w:val="00C62537"/>
    <w:rsid w:val="00CA198A"/>
    <w:rsid w:val="00CC6A27"/>
    <w:rsid w:val="00D41F06"/>
    <w:rsid w:val="00D43A0B"/>
    <w:rsid w:val="00D730D9"/>
    <w:rsid w:val="00DA67EE"/>
    <w:rsid w:val="00DB7860"/>
    <w:rsid w:val="00DD2D13"/>
    <w:rsid w:val="00E22423"/>
    <w:rsid w:val="00E27F96"/>
    <w:rsid w:val="00E30E0B"/>
    <w:rsid w:val="00E670D8"/>
    <w:rsid w:val="00ED167B"/>
    <w:rsid w:val="00F00E82"/>
    <w:rsid w:val="00F22B86"/>
    <w:rsid w:val="00F45E8C"/>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character" w:styleId="FollowedHyperlink">
    <w:name w:val="FollowedHyperlink"/>
    <w:basedOn w:val="DefaultParagraphFont"/>
    <w:uiPriority w:val="99"/>
    <w:semiHidden/>
    <w:unhideWhenUsed/>
    <w:rsid w:val="00BE4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kcat.co.uk/wp-content/uploads/2025/07/Trust-Complaints-Policy-2025.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veritau.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Brigid Tullie</cp:lastModifiedBy>
  <cp:revision>4</cp:revision>
  <cp:lastPrinted>2019-03-28T16:35:00Z</cp:lastPrinted>
  <dcterms:created xsi:type="dcterms:W3CDTF">2026-05-02T07:25:00Z</dcterms:created>
  <dcterms:modified xsi:type="dcterms:W3CDTF">2026-05-06T09:38:00Z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